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E3" w:rsidRPr="00B6704D" w:rsidRDefault="00FF75B4" w:rsidP="0013540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75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&amp;Lcy;&amp;ocy;&amp;gcy;&amp;ocy;&amp;tcy;&amp;icy;&amp;pcy; &amp;Ucy;&amp;kcy;&amp;rcy;&amp;acy;&amp;yicy;&amp;ncy;&amp;scy;&amp;softcy;&amp;kcy;&amp;ocy;&amp;yicy; &amp;bcy;&amp;iukcy;&amp;bcy;&amp;lcy;&amp;iukcy;&amp;ocy;&amp;tcy;&amp;iecy;&amp;chcy;&amp;ncy;&amp;ocy;&amp;yicy; &amp;acy;&amp;scy;&amp;ocy;&amp;tscy;&amp;iukcy;&amp;acy;&amp;tscy;&amp;iukcy;&amp;yicy;" style="position:absolute;left:0;text-align:left;margin-left:-9pt;margin-top:0;width:90pt;height:73.65pt;z-index:251658240;visibility:visible">
            <v:imagedata r:id="rId7" o:title=""/>
            <w10:wrap type="square"/>
          </v:shape>
        </w:pict>
      </w:r>
      <w:r w:rsidRPr="00FF75B4">
        <w:rPr>
          <w:noProof/>
        </w:rPr>
        <w:pict>
          <v:shape id="_x0000_s1027" type="#_x0000_t75" style="position:absolute;left:0;text-align:left;margin-left:333pt;margin-top:0;width:2in;height:83.3pt;z-index:251656192" fillcolor="#bbe0e3">
            <v:imagedata r:id="rId8" o:title=""/>
            <w10:wrap type="square"/>
          </v:shape>
        </w:pict>
      </w:r>
      <w:r w:rsidRPr="00FF75B4">
        <w:rPr>
          <w:noProof/>
        </w:rPr>
        <w:pict>
          <v:shape id="Рисунок 1" o:spid="_x0000_s1028" type="#_x0000_t75" alt="http://www.imzo.gov.ua/wp-content/uploads/2016/04/logo-DNU_IITZO5-1.jpg" style="position:absolute;left:0;text-align:left;margin-left:99pt;margin-top:0;width:234pt;height:37.5pt;z-index:251657216;visibility:visible">
            <v:imagedata r:id="rId9" o:title=""/>
            <w10:wrap type="square"/>
          </v:shape>
        </w:pict>
      </w:r>
      <w:r w:rsidRPr="00FF75B4">
        <w:rPr>
          <w:noProof/>
        </w:rPr>
        <w:pict>
          <v:shape id="Рисунок 16" o:spid="_x0000_s1029" type="#_x0000_t75" alt="Microsoft" style="position:absolute;left:0;text-align:left;margin-left:135pt;margin-top:54pt;width:162pt;height:21pt;z-index:251659264;visibility:visible">
            <v:imagedata r:id="rId10" o:title=""/>
            <w10:wrap type="square"/>
          </v:shape>
        </w:pict>
      </w:r>
      <w:r w:rsidR="008C36E3" w:rsidRPr="00B6704D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C36E3" w:rsidRPr="00B6704D" w:rsidRDefault="008C36E3" w:rsidP="00E17D2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04D">
        <w:rPr>
          <w:rFonts w:ascii="Times New Roman" w:hAnsi="Times New Roman"/>
          <w:b/>
          <w:sz w:val="24"/>
          <w:szCs w:val="24"/>
          <w:lang w:val="uk-UA"/>
        </w:rPr>
        <w:t>Державна наукова установа «Інститут модернізації змісту освіти»</w:t>
      </w:r>
    </w:p>
    <w:p w:rsidR="008C36E3" w:rsidRPr="00B6704D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04D">
        <w:rPr>
          <w:rFonts w:ascii="Times New Roman" w:hAnsi="Times New Roman"/>
          <w:b/>
          <w:sz w:val="24"/>
          <w:szCs w:val="24"/>
          <w:lang w:val="uk-UA"/>
        </w:rPr>
        <w:t>Національна академія педагогічних наук України</w:t>
      </w:r>
    </w:p>
    <w:p w:rsidR="008C36E3" w:rsidRPr="00B6704D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04D">
        <w:rPr>
          <w:rFonts w:ascii="Times New Roman" w:hAnsi="Times New Roman"/>
          <w:b/>
          <w:sz w:val="24"/>
          <w:szCs w:val="24"/>
          <w:lang w:val="uk-UA"/>
        </w:rPr>
        <w:t>Державна науково-педагогічна бібліотека України імені В.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6704D">
        <w:rPr>
          <w:rFonts w:ascii="Times New Roman" w:hAnsi="Times New Roman"/>
          <w:b/>
          <w:sz w:val="24"/>
          <w:szCs w:val="24"/>
          <w:lang w:val="uk-UA"/>
        </w:rPr>
        <w:t>О.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6704D">
        <w:rPr>
          <w:rFonts w:ascii="Times New Roman" w:hAnsi="Times New Roman"/>
          <w:b/>
          <w:sz w:val="24"/>
          <w:szCs w:val="24"/>
          <w:lang w:val="uk-UA"/>
        </w:rPr>
        <w:t xml:space="preserve">Сухомлинського </w:t>
      </w:r>
    </w:p>
    <w:p w:rsidR="008C36E3" w:rsidRPr="00B6704D" w:rsidRDefault="008C36E3" w:rsidP="006A692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04D">
        <w:rPr>
          <w:rFonts w:ascii="Times New Roman" w:hAnsi="Times New Roman"/>
          <w:b/>
          <w:sz w:val="24"/>
          <w:szCs w:val="24"/>
          <w:lang w:val="uk-UA"/>
        </w:rPr>
        <w:t>Українська бібліотечна асоціація</w:t>
      </w:r>
    </w:p>
    <w:p w:rsidR="008C36E3" w:rsidRPr="00B6704D" w:rsidRDefault="008C36E3" w:rsidP="006A692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04D">
        <w:rPr>
          <w:rFonts w:ascii="Times New Roman" w:hAnsi="Times New Roman"/>
          <w:b/>
          <w:bCs/>
          <w:sz w:val="24"/>
          <w:szCs w:val="24"/>
          <w:lang w:val="uk-UA"/>
        </w:rPr>
        <w:t>Microsoft</w:t>
      </w:r>
    </w:p>
    <w:p w:rsidR="008C36E3" w:rsidRPr="00B6704D" w:rsidRDefault="008C36E3" w:rsidP="006A692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36E3" w:rsidRPr="00B6704D" w:rsidRDefault="008C36E3" w:rsidP="006A692E">
      <w:pPr>
        <w:pStyle w:val="a5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36E3" w:rsidRPr="0004368F" w:rsidRDefault="008C36E3" w:rsidP="006A692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36E3" w:rsidRPr="0004368F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sz w:val="24"/>
          <w:szCs w:val="24"/>
          <w:lang w:val="uk-UA"/>
        </w:rPr>
        <w:t>ВСЕУКРАЇНСЬК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ИЙ ВЕБІНАР </w:t>
      </w:r>
    </w:p>
    <w:p w:rsidR="008C36E3" w:rsidRDefault="008C36E3" w:rsidP="006A692E">
      <w:pPr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8C36E3" w:rsidRPr="0050387C" w:rsidRDefault="008C36E3" w:rsidP="006A692E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50387C">
        <w:rPr>
          <w:rFonts w:ascii="Times New Roman" w:hAnsi="Times New Roman"/>
          <w:b/>
          <w:i/>
          <w:sz w:val="32"/>
          <w:szCs w:val="32"/>
          <w:lang w:val="uk-UA" w:eastAsia="en-US"/>
        </w:rPr>
        <w:t xml:space="preserve"> «Роль книги героїко-патріотичного спрямування</w:t>
      </w:r>
      <w:r>
        <w:rPr>
          <w:rFonts w:ascii="Times New Roman" w:hAnsi="Times New Roman"/>
          <w:b/>
          <w:i/>
          <w:sz w:val="32"/>
          <w:szCs w:val="32"/>
          <w:lang w:val="uk-UA" w:eastAsia="en-US"/>
        </w:rPr>
        <w:br/>
      </w:r>
      <w:r w:rsidRPr="0050387C">
        <w:rPr>
          <w:rFonts w:ascii="Times New Roman" w:hAnsi="Times New Roman"/>
          <w:b/>
          <w:i/>
          <w:sz w:val="32"/>
          <w:szCs w:val="32"/>
          <w:lang w:val="uk-UA" w:eastAsia="en-US"/>
        </w:rPr>
        <w:t xml:space="preserve"> у вихованні майбутнього громадянина-патріота України»</w:t>
      </w:r>
    </w:p>
    <w:p w:rsidR="008C36E3" w:rsidRPr="0004368F" w:rsidRDefault="008C36E3" w:rsidP="006A692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E17D2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8C36E3" w:rsidRPr="0004368F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6A692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6A692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6A692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6A692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6A692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E17D2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sz w:val="24"/>
          <w:szCs w:val="24"/>
          <w:lang w:val="uk-UA"/>
        </w:rPr>
        <w:t>12 грудня 2017 року</w:t>
      </w:r>
    </w:p>
    <w:p w:rsidR="008C36E3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м. </w:t>
      </w:r>
      <w:r w:rsidRPr="0004368F">
        <w:rPr>
          <w:rFonts w:ascii="Times New Roman" w:hAnsi="Times New Roman"/>
          <w:b/>
          <w:sz w:val="24"/>
          <w:szCs w:val="24"/>
          <w:lang w:val="uk-UA"/>
        </w:rPr>
        <w:t>Київ</w:t>
      </w:r>
    </w:p>
    <w:p w:rsidR="008C36E3" w:rsidRPr="0004368F" w:rsidRDefault="008C36E3" w:rsidP="006A692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8C36E3" w:rsidRDefault="008C36E3" w:rsidP="006A692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C36E3" w:rsidRPr="0004368F" w:rsidRDefault="008C36E3" w:rsidP="006A692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 xml:space="preserve">Порядок роботи </w:t>
      </w:r>
      <w:proofErr w:type="spellStart"/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вебінару</w:t>
      </w:r>
      <w:proofErr w:type="spellEnd"/>
    </w:p>
    <w:p w:rsidR="008C36E3" w:rsidRPr="0004368F" w:rsidRDefault="008C36E3" w:rsidP="006A692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Fonts w:ascii="Times New Roman" w:hAnsi="Times New Roman"/>
          <w:sz w:val="24"/>
          <w:szCs w:val="24"/>
          <w:lang w:val="uk-UA"/>
        </w:rPr>
        <w:t>10</w:t>
      </w:r>
      <w:r w:rsidRPr="0004368F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00 – </w:t>
      </w:r>
      <w:r w:rsidRPr="0004368F">
        <w:rPr>
          <w:rFonts w:ascii="Times New Roman" w:hAnsi="Times New Roman"/>
          <w:sz w:val="24"/>
          <w:szCs w:val="24"/>
          <w:lang w:val="uk-UA"/>
        </w:rPr>
        <w:t>10</w:t>
      </w:r>
      <w:r w:rsidRPr="0004368F">
        <w:rPr>
          <w:rFonts w:ascii="Times New Roman" w:hAnsi="Times New Roman"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Реєстрація учасників </w:t>
      </w:r>
    </w:p>
    <w:p w:rsidR="008C36E3" w:rsidRPr="0004368F" w:rsidRDefault="008C36E3" w:rsidP="006A692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Fonts w:ascii="Times New Roman" w:hAnsi="Times New Roman"/>
          <w:sz w:val="24"/>
          <w:szCs w:val="24"/>
          <w:lang w:val="uk-UA"/>
        </w:rPr>
        <w:t>10</w:t>
      </w:r>
      <w:r w:rsidRPr="0004368F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30 – </w:t>
      </w:r>
      <w:r w:rsidRPr="00AF7ED2">
        <w:rPr>
          <w:rFonts w:ascii="Times New Roman" w:hAnsi="Times New Roman"/>
          <w:sz w:val="24"/>
          <w:szCs w:val="24"/>
          <w:lang w:val="uk-UA"/>
        </w:rPr>
        <w:t>1</w:t>
      </w:r>
      <w:r w:rsidR="00AF7ED2">
        <w:rPr>
          <w:rFonts w:ascii="Times New Roman" w:hAnsi="Times New Roman"/>
          <w:sz w:val="24"/>
          <w:szCs w:val="24"/>
          <w:lang w:val="uk-UA"/>
        </w:rPr>
        <w:t>2</w:t>
      </w:r>
      <w:r w:rsidR="00AF7ED2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AF7ED2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proofErr w:type="spellStart"/>
      <w:r w:rsidRPr="0004368F">
        <w:rPr>
          <w:rFonts w:ascii="Times New Roman" w:hAnsi="Times New Roman"/>
          <w:sz w:val="24"/>
          <w:szCs w:val="24"/>
          <w:lang w:val="uk-UA"/>
        </w:rPr>
        <w:t>вебінару</w:t>
      </w:r>
      <w:proofErr w:type="spellEnd"/>
    </w:p>
    <w:p w:rsidR="008C36E3" w:rsidRPr="0004368F" w:rsidRDefault="008C36E3" w:rsidP="006A692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F7ED2" w:rsidRDefault="008C36E3" w:rsidP="00AF7ED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Модератори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AF7ED2" w:rsidRDefault="008C36E3" w:rsidP="00AF7ED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4368F">
        <w:rPr>
          <w:rStyle w:val="a6"/>
          <w:rFonts w:ascii="Times New Roman" w:hAnsi="Times New Roman"/>
          <w:b/>
          <w:bCs/>
          <w:i w:val="0"/>
          <w:iCs/>
          <w:sz w:val="24"/>
          <w:szCs w:val="24"/>
          <w:lang w:val="uk-UA"/>
        </w:rPr>
        <w:t>Березівська</w:t>
      </w:r>
      <w:proofErr w:type="spellEnd"/>
      <w:r w:rsidRPr="0004368F">
        <w:rPr>
          <w:rStyle w:val="a6"/>
          <w:rFonts w:ascii="Times New Roman" w:hAnsi="Times New Roman"/>
          <w:b/>
          <w:bCs/>
          <w:i w:val="0"/>
          <w:iCs/>
          <w:sz w:val="24"/>
          <w:szCs w:val="24"/>
          <w:lang w:val="uk-UA"/>
        </w:rPr>
        <w:t xml:space="preserve"> Лариса Дмитрівна</w:t>
      </w:r>
      <w:r w:rsidRPr="0004368F">
        <w:rPr>
          <w:rStyle w:val="a6"/>
          <w:rFonts w:ascii="Times New Roman" w:hAnsi="Times New Roman"/>
          <w:bCs/>
          <w:i w:val="0"/>
          <w:iCs/>
          <w:sz w:val="24"/>
          <w:szCs w:val="24"/>
          <w:lang w:val="uk-UA"/>
        </w:rPr>
        <w:t>,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 доктор педагогічних наук, професор, член-кореспондент Національної академії педагогічних наук України, директор Державної науково-педагогічної бібліотеки України імені В.</w:t>
      </w:r>
      <w:r w:rsidRPr="0004368F">
        <w:rPr>
          <w:rFonts w:ascii="Times New Roman" w:hAnsi="Times New Roman"/>
          <w:sz w:val="24"/>
          <w:szCs w:val="24"/>
          <w:lang w:val="en-US"/>
        </w:rPr>
        <w:t> 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О. Сухомлинського, член Президії Української бібліотечної </w:t>
      </w:r>
      <w:proofErr w:type="spellStart"/>
      <w:r w:rsidRPr="0004368F">
        <w:rPr>
          <w:rFonts w:ascii="Times New Roman" w:hAnsi="Times New Roman"/>
          <w:sz w:val="24"/>
          <w:szCs w:val="24"/>
          <w:lang w:val="uk-UA"/>
        </w:rPr>
        <w:t>асоціації</w:t>
      </w:r>
      <w:proofErr w:type="spellEnd"/>
    </w:p>
    <w:p w:rsidR="008C36E3" w:rsidRPr="00AF7ED2" w:rsidRDefault="008C36E3" w:rsidP="00AF7ED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Николюк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Ольга Василівна</w:t>
      </w:r>
      <w:r w:rsidRPr="0004368F">
        <w:rPr>
          <w:rFonts w:ascii="Times New Roman" w:hAnsi="Times New Roman"/>
          <w:sz w:val="24"/>
          <w:szCs w:val="24"/>
          <w:lang w:val="uk-UA"/>
        </w:rPr>
        <w:t>, начальник відділу науково-методичного забезпечення видання навчальної літератури ДНУ «Інституту модернізації змісту освіти» Міністерства освіти і науки України</w:t>
      </w:r>
    </w:p>
    <w:p w:rsidR="00AF7ED2" w:rsidRDefault="008C36E3" w:rsidP="00AF7E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Хемчян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Ірина Іванівна, 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завідувач відділу науково-методичного забезпечення діяльності мережі освітянських бібліотек Державної науково-педагогічної бібліотеки України </w:t>
      </w:r>
      <w:r w:rsidRPr="0004368F">
        <w:rPr>
          <w:rFonts w:ascii="Times New Roman" w:hAnsi="Times New Roman"/>
          <w:sz w:val="24"/>
          <w:szCs w:val="24"/>
          <w:lang w:val="uk-UA"/>
        </w:rPr>
        <w:br/>
        <w:t>імені В. О. Сухомлинського, керівник секції працівників шкільних бібліотек  Української бібліотечної асоціації</w:t>
      </w:r>
    </w:p>
    <w:p w:rsidR="008C36E3" w:rsidRPr="00AF7ED2" w:rsidRDefault="008C36E3" w:rsidP="00AF7ED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 xml:space="preserve">План проведення </w:t>
      </w:r>
      <w:proofErr w:type="spellStart"/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вебінару</w:t>
      </w:r>
      <w:proofErr w:type="spellEnd"/>
    </w:p>
    <w:p w:rsidR="00AF7ED2" w:rsidRDefault="008C36E3" w:rsidP="00AF7ED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 xml:space="preserve">Вітальне </w:t>
      </w:r>
      <w:proofErr w:type="spellStart"/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слово</w:t>
      </w:r>
      <w:proofErr w:type="spellEnd"/>
    </w:p>
    <w:p w:rsidR="008C36E3" w:rsidRPr="00AF7ED2" w:rsidRDefault="008C36E3" w:rsidP="00AF7ED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4368F">
        <w:rPr>
          <w:rStyle w:val="a6"/>
          <w:rFonts w:ascii="Times New Roman" w:hAnsi="Times New Roman"/>
          <w:b/>
          <w:bCs/>
          <w:i w:val="0"/>
          <w:iCs/>
          <w:sz w:val="24"/>
          <w:szCs w:val="24"/>
          <w:lang w:val="uk-UA"/>
        </w:rPr>
        <w:t>Березівська</w:t>
      </w:r>
      <w:proofErr w:type="spellEnd"/>
      <w:r w:rsidRPr="0004368F">
        <w:rPr>
          <w:rStyle w:val="a6"/>
          <w:rFonts w:ascii="Times New Roman" w:hAnsi="Times New Roman"/>
          <w:b/>
          <w:bCs/>
          <w:i w:val="0"/>
          <w:iCs/>
          <w:sz w:val="24"/>
          <w:szCs w:val="24"/>
          <w:lang w:val="uk-UA"/>
        </w:rPr>
        <w:t xml:space="preserve"> Лариса Дмитрівна</w:t>
      </w:r>
      <w:r w:rsidRPr="0004368F">
        <w:rPr>
          <w:rStyle w:val="a6"/>
          <w:rFonts w:ascii="Times New Roman" w:hAnsi="Times New Roman"/>
          <w:bCs/>
          <w:i w:val="0"/>
          <w:iCs/>
          <w:sz w:val="24"/>
          <w:szCs w:val="24"/>
          <w:lang w:val="uk-UA"/>
        </w:rPr>
        <w:t>,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 доктор педагогічних наук, професор, член-кореспондент Національної академії педагогічних наук України, директор Державної науково-педагогічної бібліотеки України імені В. О. Сухомлинського, член президії Української бібліотечної асоціації</w:t>
      </w:r>
    </w:p>
    <w:p w:rsidR="008C36E3" w:rsidRDefault="008C36E3" w:rsidP="0004368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F7ED2" w:rsidRPr="00AF7ED2" w:rsidRDefault="008C36E3" w:rsidP="00AF7ED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Блок 1</w:t>
      </w:r>
      <w:r w:rsidRPr="0004368F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«Роль книги героїко-патріотичного спрямування  у вихованні майбутнього громадянина-патріота України»</w:t>
      </w:r>
    </w:p>
    <w:p w:rsidR="008C36E3" w:rsidRDefault="008C36E3" w:rsidP="004530E5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Хемчян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Ірина Іванівна, </w:t>
      </w:r>
      <w:r w:rsidRPr="0004368F">
        <w:rPr>
          <w:rFonts w:ascii="Times New Roman" w:hAnsi="Times New Roman"/>
          <w:sz w:val="24"/>
          <w:szCs w:val="24"/>
          <w:lang w:val="uk-UA"/>
        </w:rPr>
        <w:t>завідувач відділу науково-методичного забезпечення діяльності мережі освітянських бібліотек Державної науково-педагогічної бібліотеки України імені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04368F">
        <w:rPr>
          <w:rFonts w:ascii="Times New Roman" w:hAnsi="Times New Roman"/>
          <w:sz w:val="24"/>
          <w:szCs w:val="24"/>
          <w:lang w:val="uk-UA"/>
        </w:rPr>
        <w:t>В. О. Сухомлинського, голова секції працівників шкільних бібліотек Української бібліотечної асоціації</w:t>
      </w:r>
    </w:p>
    <w:p w:rsidR="008C36E3" w:rsidRPr="00A97585" w:rsidRDefault="008C36E3" w:rsidP="004530E5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>Видання Державної науково-педагогічної бібліотеки України імені В.</w:t>
      </w:r>
      <w:r>
        <w:rPr>
          <w:rFonts w:ascii="Times New Roman" w:hAnsi="Times New Roman"/>
          <w:i/>
          <w:sz w:val="24"/>
          <w:szCs w:val="24"/>
          <w:lang w:val="uk-UA"/>
        </w:rPr>
        <w:t> 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>О.</w:t>
      </w:r>
      <w:r>
        <w:rPr>
          <w:rFonts w:ascii="Times New Roman" w:hAnsi="Times New Roman"/>
          <w:i/>
          <w:sz w:val="24"/>
          <w:szCs w:val="24"/>
          <w:lang w:val="uk-UA"/>
        </w:rPr>
        <w:t> 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>Сухомлинського на допомогу  патріотичному вихованню дітей та учнівської молоді</w:t>
      </w:r>
    </w:p>
    <w:p w:rsidR="008C36E3" w:rsidRPr="0004368F" w:rsidRDefault="008C36E3" w:rsidP="004530E5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Мензатюк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Зірка Захарівна</w:t>
      </w:r>
      <w:r w:rsidRPr="0004368F">
        <w:rPr>
          <w:rFonts w:ascii="Times New Roman" w:hAnsi="Times New Roman"/>
          <w:sz w:val="24"/>
          <w:szCs w:val="24"/>
          <w:lang w:val="uk-UA"/>
        </w:rPr>
        <w:t>, українська дитяча письменниця, журналіст, член Національної спілки письменників України</w:t>
      </w:r>
    </w:p>
    <w:p w:rsidR="008C36E3" w:rsidRPr="0004368F" w:rsidRDefault="008C36E3" w:rsidP="004530E5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  <w:lang w:val="uk-UA"/>
        </w:rPr>
      </w:pPr>
      <w:r w:rsidRPr="0004368F">
        <w:rPr>
          <w:rFonts w:ascii="Times New Roman" w:hAnsi="Times New Roman"/>
          <w:i/>
          <w:sz w:val="24"/>
          <w:szCs w:val="24"/>
          <w:lang w:val="uk-UA"/>
        </w:rPr>
        <w:t>Дитяча патріотична література</w:t>
      </w:r>
    </w:p>
    <w:p w:rsidR="008C36E3" w:rsidRDefault="008C36E3" w:rsidP="004530E5">
      <w:pPr>
        <w:tabs>
          <w:tab w:val="left" w:pos="709"/>
        </w:tabs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Style w:val="a6"/>
          <w:rFonts w:ascii="Times New Roman" w:hAnsi="Times New Roman"/>
          <w:b/>
          <w:i w:val="0"/>
          <w:iCs/>
          <w:sz w:val="24"/>
          <w:szCs w:val="24"/>
          <w:lang w:val="uk-UA"/>
        </w:rPr>
        <w:t xml:space="preserve">Старикова Олена Віталіївна, </w:t>
      </w:r>
      <w:r w:rsidRPr="0004368F">
        <w:rPr>
          <w:rStyle w:val="a6"/>
          <w:rFonts w:ascii="Times New Roman" w:hAnsi="Times New Roman"/>
          <w:i w:val="0"/>
          <w:iCs/>
          <w:sz w:val="24"/>
          <w:szCs w:val="24"/>
          <w:lang w:val="uk-UA"/>
        </w:rPr>
        <w:t xml:space="preserve">науковий співробітник сектору </w:t>
      </w:r>
      <w:proofErr w:type="spellStart"/>
      <w:r w:rsidRPr="0004368F">
        <w:rPr>
          <w:rStyle w:val="a6"/>
          <w:rFonts w:ascii="Times New Roman" w:hAnsi="Times New Roman"/>
          <w:i w:val="0"/>
          <w:iCs/>
          <w:sz w:val="24"/>
          <w:szCs w:val="24"/>
          <w:lang w:val="uk-UA"/>
        </w:rPr>
        <w:t>сухомлиністики</w:t>
      </w:r>
      <w:proofErr w:type="spellEnd"/>
      <w:r w:rsidRPr="0004368F">
        <w:rPr>
          <w:rStyle w:val="a6"/>
          <w:rFonts w:ascii="Times New Roman" w:hAnsi="Times New Roman"/>
          <w:i w:val="0"/>
          <w:iCs/>
          <w:sz w:val="24"/>
          <w:szCs w:val="24"/>
          <w:lang w:val="uk-UA"/>
        </w:rPr>
        <w:t xml:space="preserve"> відділу історії освіти </w:t>
      </w:r>
      <w:r w:rsidRPr="0004368F">
        <w:rPr>
          <w:rFonts w:ascii="Times New Roman" w:hAnsi="Times New Roman"/>
          <w:sz w:val="24"/>
          <w:szCs w:val="24"/>
          <w:lang w:val="uk-UA"/>
        </w:rPr>
        <w:t>Державної науково-педагогічної бібліотеки України імені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04368F">
        <w:rPr>
          <w:rFonts w:ascii="Times New Roman" w:hAnsi="Times New Roman"/>
          <w:sz w:val="24"/>
          <w:szCs w:val="24"/>
          <w:lang w:val="uk-UA"/>
        </w:rPr>
        <w:t>В. О.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04368F">
        <w:rPr>
          <w:rFonts w:ascii="Times New Roman" w:hAnsi="Times New Roman"/>
          <w:sz w:val="24"/>
          <w:szCs w:val="24"/>
          <w:lang w:val="uk-UA"/>
        </w:rPr>
        <w:t>Сухомлинського</w:t>
      </w:r>
    </w:p>
    <w:p w:rsidR="00AF7ED2" w:rsidRDefault="008C36E3" w:rsidP="00AF7ED2">
      <w:pPr>
        <w:tabs>
          <w:tab w:val="left" w:pos="709"/>
        </w:tabs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Fonts w:ascii="Times New Roman" w:hAnsi="Times New Roman"/>
          <w:i/>
          <w:sz w:val="24"/>
          <w:szCs w:val="24"/>
          <w:lang w:val="uk-UA"/>
        </w:rPr>
        <w:t>Патріотичне виховання дітей та учнівської молоді чер</w:t>
      </w:r>
      <w:r>
        <w:rPr>
          <w:rFonts w:ascii="Times New Roman" w:hAnsi="Times New Roman"/>
          <w:i/>
          <w:sz w:val="24"/>
          <w:szCs w:val="24"/>
          <w:lang w:val="uk-UA"/>
        </w:rPr>
        <w:t>ез твори Василя Сухомлинського</w:t>
      </w:r>
    </w:p>
    <w:p w:rsidR="008C36E3" w:rsidRDefault="008C36E3" w:rsidP="00AF7ED2">
      <w:pPr>
        <w:tabs>
          <w:tab w:val="left" w:pos="709"/>
        </w:tabs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color w:val="000000"/>
          <w:sz w:val="24"/>
          <w:szCs w:val="24"/>
          <w:lang w:val="uk-UA"/>
        </w:rPr>
        <w:t>Бондар Людмила Миколаївна,</w:t>
      </w:r>
      <w:r w:rsidRPr="0004368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завідувач сектору наукового комплектування фонду </w:t>
      </w:r>
      <w:r w:rsidRPr="0004368F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відділу наукового формування та опрацювання </w:t>
      </w:r>
      <w:proofErr w:type="spellStart"/>
      <w:r w:rsidRPr="0004368F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документних</w:t>
      </w:r>
      <w:proofErr w:type="spellEnd"/>
      <w:r w:rsidRPr="0004368F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ресурсів</w:t>
      </w:r>
      <w:r w:rsidRPr="0004368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Державної науково-педагогічної бібліотеки України імені В. О. Сухомлинського </w:t>
      </w:r>
    </w:p>
    <w:p w:rsidR="00AF7ED2" w:rsidRDefault="008C36E3" w:rsidP="00AF7ED2">
      <w:pPr>
        <w:spacing w:after="12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Комплектування фонду</w:t>
      </w:r>
      <w:r w:rsidRPr="0004368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бібліотек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 xml:space="preserve"> закладів загальної середньої освіти</w:t>
      </w:r>
      <w:r w:rsidRPr="0004368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літературою націо</w:t>
      </w:r>
      <w:r w:rsidR="00AF7ED2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нально-патріотичного </w:t>
      </w:r>
      <w:proofErr w:type="spellStart"/>
      <w:r w:rsidR="00AF7ED2">
        <w:rPr>
          <w:rFonts w:ascii="Times New Roman" w:hAnsi="Times New Roman"/>
          <w:i/>
          <w:color w:val="000000"/>
          <w:sz w:val="24"/>
          <w:szCs w:val="24"/>
          <w:lang w:val="uk-UA"/>
        </w:rPr>
        <w:t>спрямуванн</w:t>
      </w:r>
      <w:proofErr w:type="spellEnd"/>
    </w:p>
    <w:p w:rsidR="00AF7ED2" w:rsidRDefault="008C36E3" w:rsidP="00AF7ED2">
      <w:pPr>
        <w:spacing w:after="12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Блок 2</w:t>
      </w:r>
      <w:r w:rsidRPr="0004368F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«</w:t>
      </w: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 xml:space="preserve"> Підсумки Всеукраїнського місячника шкільних бібліотек «Шкільна бібліотека  – за здоровий спосіб </w:t>
      </w:r>
      <w:proofErr w:type="spellStart"/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життя»</w:t>
      </w:r>
      <w:proofErr w:type="spellEnd"/>
    </w:p>
    <w:p w:rsidR="008C36E3" w:rsidRPr="00AF7ED2" w:rsidRDefault="008C36E3" w:rsidP="00AF7ED2">
      <w:pPr>
        <w:spacing w:after="12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Хемчян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Ірина Іванівна, 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завідувач відділу науково-методичного забезпечення діяльності мережі освітянських бібліотек Державної науково-педагогічної бібліотеки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імені В. О. </w:t>
      </w:r>
      <w:r w:rsidRPr="0004368F">
        <w:rPr>
          <w:rFonts w:ascii="Times New Roman" w:hAnsi="Times New Roman"/>
          <w:sz w:val="24"/>
          <w:szCs w:val="24"/>
          <w:lang w:val="uk-UA"/>
        </w:rPr>
        <w:t>Сухомлинського, голова секції працівників шкільних бібліотек Української бібліотечної асоціації</w:t>
      </w:r>
    </w:p>
    <w:p w:rsidR="008C36E3" w:rsidRPr="0004368F" w:rsidRDefault="008C36E3" w:rsidP="004530E5">
      <w:p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i/>
          <w:sz w:val="24"/>
          <w:szCs w:val="24"/>
          <w:lang w:val="uk-UA"/>
        </w:rPr>
        <w:t>Просвітницька функція шкільної бібліотеки у формуванні здорового способу життя</w:t>
      </w:r>
    </w:p>
    <w:p w:rsidR="00AF7ED2" w:rsidRDefault="008C36E3" w:rsidP="00AF7ED2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Гончаренко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Олена Леонідівна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4368F">
        <w:rPr>
          <w:rFonts w:ascii="Times New Roman" w:hAnsi="Times New Roman"/>
          <w:sz w:val="24"/>
          <w:szCs w:val="24"/>
          <w:lang w:val="uk-UA"/>
        </w:rPr>
        <w:t>науковий співробітник відділу науково-методичного забезпечення діяльності мережі освітянських бібліотек Державної науково-педагогічної бібліотеки України імені 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368F">
        <w:rPr>
          <w:rFonts w:ascii="Times New Roman" w:hAnsi="Times New Roman"/>
          <w:sz w:val="24"/>
          <w:szCs w:val="24"/>
          <w:lang w:val="uk-UA"/>
        </w:rPr>
        <w:t>О.</w:t>
      </w:r>
      <w:r>
        <w:rPr>
          <w:rFonts w:ascii="Times New Roman" w:hAnsi="Times New Roman"/>
          <w:sz w:val="24"/>
          <w:szCs w:val="24"/>
          <w:lang w:val="uk-UA"/>
        </w:rPr>
        <w:t> Сухомлинського</w:t>
      </w:r>
    </w:p>
    <w:p w:rsidR="00AF7ED2" w:rsidRDefault="008C36E3" w:rsidP="00AF7ED2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Підсумки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 xml:space="preserve"> Всеукраїнського місячника шкільних бібліотек «Шкільна бібліотека  – за здоровий спосіб </w:t>
      </w:r>
      <w:proofErr w:type="spellStart"/>
      <w:r w:rsidRPr="0004368F">
        <w:rPr>
          <w:rFonts w:ascii="Times New Roman" w:hAnsi="Times New Roman"/>
          <w:i/>
          <w:sz w:val="24"/>
          <w:szCs w:val="24"/>
          <w:lang w:val="uk-UA"/>
        </w:rPr>
        <w:t>життя»</w:t>
      </w:r>
      <w:proofErr w:type="spellEnd"/>
    </w:p>
    <w:p w:rsidR="00AF7ED2" w:rsidRDefault="008C36E3" w:rsidP="00AF7ED2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Черномаз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Лариса Костянтинівна</w:t>
      </w:r>
      <w:r w:rsidRPr="0004368F">
        <w:rPr>
          <w:rFonts w:ascii="Times New Roman" w:hAnsi="Times New Roman"/>
          <w:sz w:val="24"/>
          <w:szCs w:val="24"/>
          <w:lang w:val="uk-UA"/>
        </w:rPr>
        <w:t>, методист відділу культури та мистецтв КВНЗ «Вінницька академія неперервної освіти»</w:t>
      </w:r>
    </w:p>
    <w:p w:rsidR="00AF7ED2" w:rsidRDefault="008C36E3" w:rsidP="00AF7ED2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Шкільні бібліотеки Вінниччини – 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>за здоровий спосіб життя</w:t>
      </w: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F7ED2" w:rsidRDefault="008C36E3" w:rsidP="00AF7ED2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Фарварщук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Валентина Пилипівна</w:t>
      </w:r>
      <w:r w:rsidRPr="0004368F">
        <w:rPr>
          <w:rFonts w:ascii="Times New Roman" w:hAnsi="Times New Roman"/>
          <w:sz w:val="24"/>
          <w:szCs w:val="24"/>
          <w:lang w:val="uk-UA"/>
        </w:rPr>
        <w:t>, методист з бібліотечної справи НМЦ координації роботи методичних та загальноосвітніх установ і закладів освіти Хмельницького обласного інституту післядипломної педагогічної освіти</w:t>
      </w:r>
    </w:p>
    <w:p w:rsidR="008C36E3" w:rsidRPr="00AF7ED2" w:rsidRDefault="008C36E3" w:rsidP="00AF7ED2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04368F">
        <w:rPr>
          <w:rFonts w:ascii="Times New Roman" w:hAnsi="Times New Roman"/>
          <w:i/>
          <w:sz w:val="24"/>
          <w:szCs w:val="24"/>
          <w:lang w:val="uk-UA"/>
        </w:rPr>
        <w:t xml:space="preserve">Формування здорового способу життя  засобами шкільної бібліотеки: досвід роботи шкільних бібліотек Хмельницької області  </w:t>
      </w:r>
    </w:p>
    <w:p w:rsidR="00AF7ED2" w:rsidRDefault="008C36E3" w:rsidP="00AF7ED2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 xml:space="preserve">Блок 3 «Актуальні питання діяльності шкільних </w:t>
      </w:r>
      <w:proofErr w:type="spellStart"/>
      <w:r w:rsidRPr="0004368F">
        <w:rPr>
          <w:rFonts w:ascii="Times New Roman" w:hAnsi="Times New Roman"/>
          <w:b/>
          <w:i/>
          <w:sz w:val="24"/>
          <w:szCs w:val="24"/>
          <w:lang w:val="uk-UA"/>
        </w:rPr>
        <w:t>бібліотек»</w:t>
      </w:r>
      <w:proofErr w:type="spellEnd"/>
    </w:p>
    <w:p w:rsidR="00AF7ED2" w:rsidRDefault="008C36E3" w:rsidP="00AF7ED2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4368F">
        <w:rPr>
          <w:rStyle w:val="a6"/>
          <w:rFonts w:ascii="Times New Roman" w:hAnsi="Times New Roman"/>
          <w:b/>
          <w:bCs/>
          <w:i w:val="0"/>
          <w:iCs/>
          <w:sz w:val="24"/>
          <w:szCs w:val="24"/>
          <w:lang w:val="uk-UA"/>
        </w:rPr>
        <w:t>Березівська</w:t>
      </w:r>
      <w:proofErr w:type="spellEnd"/>
      <w:r w:rsidRPr="0004368F">
        <w:rPr>
          <w:rStyle w:val="a6"/>
          <w:rFonts w:ascii="Times New Roman" w:hAnsi="Times New Roman"/>
          <w:b/>
          <w:bCs/>
          <w:i w:val="0"/>
          <w:iCs/>
          <w:sz w:val="24"/>
          <w:szCs w:val="24"/>
          <w:lang w:val="uk-UA"/>
        </w:rPr>
        <w:t xml:space="preserve"> Лариса Дмитрівна</w:t>
      </w:r>
      <w:r w:rsidRPr="0004368F">
        <w:rPr>
          <w:rStyle w:val="a6"/>
          <w:rFonts w:ascii="Times New Roman" w:hAnsi="Times New Roman"/>
          <w:bCs/>
          <w:i w:val="0"/>
          <w:iCs/>
          <w:sz w:val="24"/>
          <w:szCs w:val="24"/>
          <w:lang w:val="uk-UA"/>
        </w:rPr>
        <w:t>,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 доктор педагогічних наук, професор, член-кореспондент Національної академії педагогічних наук України, директор Державної науково-педагогічної бібліотеки України імені В.</w:t>
      </w:r>
      <w:r w:rsidRPr="0004368F">
        <w:rPr>
          <w:rFonts w:ascii="Times New Roman" w:hAnsi="Times New Roman"/>
          <w:sz w:val="24"/>
          <w:szCs w:val="24"/>
          <w:lang w:val="en-US"/>
        </w:rPr>
        <w:t> </w:t>
      </w:r>
      <w:r w:rsidRPr="0004368F">
        <w:rPr>
          <w:rFonts w:ascii="Times New Roman" w:hAnsi="Times New Roman"/>
          <w:sz w:val="24"/>
          <w:szCs w:val="24"/>
          <w:lang w:val="uk-UA"/>
        </w:rPr>
        <w:t>О. Сухомлинського, член Президії Української бібліотечної асоціації</w:t>
      </w:r>
    </w:p>
    <w:p w:rsidR="00AF7ED2" w:rsidRDefault="008C36E3" w:rsidP="00AF7ED2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C2C26">
        <w:rPr>
          <w:rFonts w:ascii="Times New Roman" w:hAnsi="Times New Roman"/>
          <w:i/>
          <w:sz w:val="24"/>
          <w:szCs w:val="24"/>
          <w:lang w:val="uk-UA"/>
        </w:rPr>
        <w:t>Академічна доброчесність в освітньому процесі: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AC2C26">
        <w:rPr>
          <w:rFonts w:ascii="Times New Roman" w:hAnsi="Times New Roman"/>
          <w:i/>
          <w:sz w:val="24"/>
          <w:szCs w:val="24"/>
          <w:lang w:val="uk-UA"/>
        </w:rPr>
        <w:t>імпл</w:t>
      </w:r>
      <w:r>
        <w:rPr>
          <w:rFonts w:ascii="Times New Roman" w:hAnsi="Times New Roman"/>
          <w:i/>
          <w:sz w:val="24"/>
          <w:szCs w:val="24"/>
          <w:lang w:val="uk-UA"/>
        </w:rPr>
        <w:t>емент</w:t>
      </w:r>
      <w:r w:rsidRPr="00AC2C26">
        <w:rPr>
          <w:rFonts w:ascii="Times New Roman" w:hAnsi="Times New Roman"/>
          <w:i/>
          <w:sz w:val="24"/>
          <w:szCs w:val="24"/>
          <w:lang w:val="uk-UA"/>
        </w:rPr>
        <w:t>анта</w:t>
      </w:r>
      <w:r>
        <w:rPr>
          <w:rFonts w:ascii="Times New Roman" w:hAnsi="Times New Roman"/>
          <w:i/>
          <w:sz w:val="24"/>
          <w:szCs w:val="24"/>
          <w:lang w:val="uk-UA"/>
        </w:rPr>
        <w:t>ція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Закону України «Про освіту»</w:t>
      </w:r>
      <w:r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C2C26">
        <w:rPr>
          <w:rFonts w:ascii="Times New Roman" w:hAnsi="Times New Roman"/>
          <w:i/>
          <w:sz w:val="24"/>
          <w:szCs w:val="24"/>
          <w:lang w:val="uk-UA"/>
        </w:rPr>
        <w:t>(2017)</w:t>
      </w:r>
    </w:p>
    <w:p w:rsidR="008C36E3" w:rsidRPr="00AF7ED2" w:rsidRDefault="008C36E3" w:rsidP="00AF7ED2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Мартинюк Оксана Вікторівна, </w:t>
      </w:r>
      <w:r w:rsidRPr="0004368F">
        <w:rPr>
          <w:rFonts w:ascii="Times New Roman" w:hAnsi="Times New Roman"/>
          <w:sz w:val="24"/>
          <w:szCs w:val="24"/>
          <w:lang w:val="uk-UA"/>
        </w:rPr>
        <w:t>завідувач сектору науково-аналітичної роботи з видання навчальної літератури відділу науково-методичного забезпечення видання навчальної літератури ДНУ «Інституту модернізації змісту освіти» Міністерства освіти і науки України</w:t>
      </w:r>
    </w:p>
    <w:p w:rsidR="00AF7ED2" w:rsidRDefault="008C36E3" w:rsidP="00AF7ED2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4368F">
        <w:rPr>
          <w:rStyle w:val="xfm17507361"/>
          <w:rFonts w:ascii="Times New Roman" w:hAnsi="Times New Roman"/>
          <w:bCs/>
          <w:i/>
          <w:sz w:val="24"/>
          <w:szCs w:val="24"/>
          <w:lang w:val="uk-UA"/>
        </w:rPr>
        <w:t>Зміни у нормативно-правовому забезпечені діяльності</w:t>
      </w:r>
      <w:r w:rsidRPr="0004368F">
        <w:rPr>
          <w:rFonts w:ascii="Times New Roman" w:hAnsi="Times New Roman"/>
          <w:i/>
          <w:sz w:val="24"/>
          <w:szCs w:val="24"/>
          <w:lang w:val="uk-UA"/>
        </w:rPr>
        <w:t xml:space="preserve"> бібліотек закладів загальної середньої освіти</w:t>
      </w:r>
    </w:p>
    <w:p w:rsidR="008C36E3" w:rsidRPr="00AF7ED2" w:rsidRDefault="008C36E3" w:rsidP="00AF7ED2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bCs/>
          <w:iCs/>
          <w:sz w:val="24"/>
          <w:szCs w:val="24"/>
          <w:lang w:val="uk-UA"/>
        </w:rPr>
        <w:t>Лобановська Інна Георгіївна</w:t>
      </w:r>
      <w:r w:rsidRPr="0004368F">
        <w:rPr>
          <w:rFonts w:ascii="Times New Roman" w:hAnsi="Times New Roman"/>
          <w:bCs/>
          <w:iCs/>
          <w:sz w:val="24"/>
          <w:szCs w:val="24"/>
          <w:lang w:val="uk-UA"/>
        </w:rPr>
        <w:t xml:space="preserve">, завідувач відділу наукового формування та опрацювання </w:t>
      </w:r>
      <w:proofErr w:type="spellStart"/>
      <w:r w:rsidRPr="0004368F">
        <w:rPr>
          <w:rFonts w:ascii="Times New Roman" w:hAnsi="Times New Roman"/>
          <w:bCs/>
          <w:iCs/>
          <w:sz w:val="24"/>
          <w:szCs w:val="24"/>
          <w:lang w:val="uk-UA"/>
        </w:rPr>
        <w:t>документних</w:t>
      </w:r>
      <w:proofErr w:type="spellEnd"/>
      <w:r w:rsidRPr="0004368F">
        <w:rPr>
          <w:rFonts w:ascii="Times New Roman" w:hAnsi="Times New Roman"/>
          <w:bCs/>
          <w:iCs/>
          <w:sz w:val="24"/>
          <w:szCs w:val="24"/>
          <w:lang w:val="uk-UA"/>
        </w:rPr>
        <w:t xml:space="preserve"> ресурсів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 Державної науково-педагогічної бібліотеки України імені В.</w:t>
      </w:r>
      <w:r w:rsidRPr="0004368F">
        <w:rPr>
          <w:rFonts w:ascii="Times New Roman" w:hAnsi="Times New Roman"/>
          <w:sz w:val="24"/>
          <w:szCs w:val="24"/>
          <w:lang w:val="en-US"/>
        </w:rPr>
        <w:t> </w:t>
      </w:r>
      <w:r w:rsidRPr="0004368F">
        <w:rPr>
          <w:rFonts w:ascii="Times New Roman" w:hAnsi="Times New Roman"/>
          <w:sz w:val="24"/>
          <w:szCs w:val="24"/>
          <w:lang w:val="uk-UA"/>
        </w:rPr>
        <w:t>О.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04368F">
        <w:rPr>
          <w:rFonts w:ascii="Times New Roman" w:hAnsi="Times New Roman"/>
          <w:sz w:val="24"/>
          <w:szCs w:val="24"/>
          <w:lang w:val="uk-UA"/>
        </w:rPr>
        <w:t>Сухомлинського</w:t>
      </w:r>
    </w:p>
    <w:p w:rsidR="008C36E3" w:rsidRPr="0004368F" w:rsidRDefault="008C36E3" w:rsidP="004530E5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4368F">
        <w:rPr>
          <w:rFonts w:ascii="Times New Roman" w:hAnsi="Times New Roman"/>
          <w:i/>
          <w:sz w:val="24"/>
          <w:szCs w:val="24"/>
          <w:lang w:val="uk-UA"/>
        </w:rPr>
        <w:t>Упровадження Універсальної десяткової класифікації (УДК) у практику роботи бібліотек закладів загальної середньої освіти</w:t>
      </w:r>
    </w:p>
    <w:p w:rsidR="008C36E3" w:rsidRPr="0004368F" w:rsidRDefault="008C36E3" w:rsidP="004530E5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lastRenderedPageBreak/>
        <w:t>Хемчян</w:t>
      </w:r>
      <w:proofErr w:type="spellEnd"/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 Ірина Іванівна, </w:t>
      </w:r>
      <w:r w:rsidRPr="0004368F">
        <w:rPr>
          <w:rFonts w:ascii="Times New Roman" w:hAnsi="Times New Roman"/>
          <w:sz w:val="24"/>
          <w:szCs w:val="24"/>
          <w:lang w:val="uk-UA"/>
        </w:rPr>
        <w:t xml:space="preserve">завідувач відділу науково-методичного забезпечення діяльності мережі освітянських бібліотек Державної науково-педагогічної бібліотеки України </w:t>
      </w:r>
      <w:r>
        <w:rPr>
          <w:rFonts w:ascii="Times New Roman" w:hAnsi="Times New Roman"/>
          <w:sz w:val="24"/>
          <w:szCs w:val="24"/>
          <w:lang w:val="uk-UA"/>
        </w:rPr>
        <w:t>імені В. О. </w:t>
      </w:r>
      <w:r w:rsidRPr="0004368F">
        <w:rPr>
          <w:rFonts w:ascii="Times New Roman" w:hAnsi="Times New Roman"/>
          <w:sz w:val="24"/>
          <w:szCs w:val="24"/>
          <w:lang w:val="uk-UA"/>
        </w:rPr>
        <w:t>Сухомлинського, голова секції працівників шкільних бібліотек Української бібліотечної асоціації</w:t>
      </w:r>
    </w:p>
    <w:p w:rsidR="008C36E3" w:rsidRPr="0004368F" w:rsidRDefault="008C36E3" w:rsidP="004530E5">
      <w:pPr>
        <w:tabs>
          <w:tab w:val="left" w:pos="5415"/>
          <w:tab w:val="left" w:pos="6614"/>
        </w:tabs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Діяльність секції працівників шкільних бібліотек Української бібліотечної асоціації: здобутки і перспективи</w:t>
      </w:r>
    </w:p>
    <w:p w:rsidR="008C36E3" w:rsidRDefault="008C36E3" w:rsidP="004530E5">
      <w:pPr>
        <w:spacing w:after="1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36E3" w:rsidRPr="0004368F" w:rsidRDefault="008C36E3" w:rsidP="004530E5">
      <w:pPr>
        <w:spacing w:after="1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Відповіді на запитання учасників </w:t>
      </w: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вебінару</w:t>
      </w:r>
      <w:proofErr w:type="spellEnd"/>
    </w:p>
    <w:p w:rsidR="008C36E3" w:rsidRPr="0004368F" w:rsidRDefault="008C36E3" w:rsidP="004530E5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6E3" w:rsidRPr="00B6704D" w:rsidRDefault="008C36E3" w:rsidP="004530E5">
      <w:pPr>
        <w:spacing w:after="120"/>
        <w:jc w:val="both"/>
        <w:rPr>
          <w:lang w:val="uk-UA"/>
        </w:rPr>
      </w:pPr>
      <w:r w:rsidRPr="0004368F">
        <w:rPr>
          <w:rFonts w:ascii="Times New Roman" w:hAnsi="Times New Roman"/>
          <w:b/>
          <w:sz w:val="24"/>
          <w:szCs w:val="24"/>
          <w:lang w:val="uk-UA"/>
        </w:rPr>
        <w:t xml:space="preserve">Підведення підсумків </w:t>
      </w:r>
      <w:proofErr w:type="spellStart"/>
      <w:r w:rsidRPr="0004368F">
        <w:rPr>
          <w:rFonts w:ascii="Times New Roman" w:hAnsi="Times New Roman"/>
          <w:b/>
          <w:sz w:val="24"/>
          <w:szCs w:val="24"/>
          <w:lang w:val="uk-UA"/>
        </w:rPr>
        <w:t>вебінару</w:t>
      </w:r>
      <w:bookmarkStart w:id="0" w:name="_GoBack"/>
      <w:bookmarkEnd w:id="0"/>
      <w:proofErr w:type="spellEnd"/>
    </w:p>
    <w:sectPr w:rsidR="008C36E3" w:rsidRPr="00B6704D" w:rsidSect="00043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E3" w:rsidRDefault="008C36E3" w:rsidP="004F676A">
      <w:pPr>
        <w:spacing w:after="0" w:line="240" w:lineRule="auto"/>
      </w:pPr>
      <w:r>
        <w:separator/>
      </w:r>
    </w:p>
  </w:endnote>
  <w:endnote w:type="continuationSeparator" w:id="1">
    <w:p w:rsidR="008C36E3" w:rsidRDefault="008C36E3" w:rsidP="004F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E3" w:rsidRDefault="008C36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E3" w:rsidRDefault="008C36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E3" w:rsidRDefault="008C36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E3" w:rsidRDefault="008C36E3" w:rsidP="004F676A">
      <w:pPr>
        <w:spacing w:after="0" w:line="240" w:lineRule="auto"/>
      </w:pPr>
      <w:r>
        <w:separator/>
      </w:r>
    </w:p>
  </w:footnote>
  <w:footnote w:type="continuationSeparator" w:id="1">
    <w:p w:rsidR="008C36E3" w:rsidRDefault="008C36E3" w:rsidP="004F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E3" w:rsidRDefault="008C36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E3" w:rsidRDefault="008C36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E3" w:rsidRDefault="008C3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E7C"/>
    <w:multiLevelType w:val="hybridMultilevel"/>
    <w:tmpl w:val="E094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9F"/>
    <w:rsid w:val="00024051"/>
    <w:rsid w:val="00027E7E"/>
    <w:rsid w:val="0004368F"/>
    <w:rsid w:val="00050F8B"/>
    <w:rsid w:val="00052242"/>
    <w:rsid w:val="00056F1A"/>
    <w:rsid w:val="000A341C"/>
    <w:rsid w:val="000F0DD0"/>
    <w:rsid w:val="000F54E6"/>
    <w:rsid w:val="001243B7"/>
    <w:rsid w:val="00127EA4"/>
    <w:rsid w:val="00135409"/>
    <w:rsid w:val="00193E02"/>
    <w:rsid w:val="00196CD6"/>
    <w:rsid w:val="001B62B7"/>
    <w:rsid w:val="001C37FE"/>
    <w:rsid w:val="00295DF0"/>
    <w:rsid w:val="002B303C"/>
    <w:rsid w:val="002B41FD"/>
    <w:rsid w:val="002D4138"/>
    <w:rsid w:val="002E7B7C"/>
    <w:rsid w:val="00321D12"/>
    <w:rsid w:val="003401B5"/>
    <w:rsid w:val="00350D36"/>
    <w:rsid w:val="00360E6A"/>
    <w:rsid w:val="003B28A3"/>
    <w:rsid w:val="003C3D37"/>
    <w:rsid w:val="003D2F4A"/>
    <w:rsid w:val="003E2D3C"/>
    <w:rsid w:val="003F466E"/>
    <w:rsid w:val="0042327D"/>
    <w:rsid w:val="004275FE"/>
    <w:rsid w:val="004530E5"/>
    <w:rsid w:val="00455DF1"/>
    <w:rsid w:val="00483A90"/>
    <w:rsid w:val="004A61C4"/>
    <w:rsid w:val="004F676A"/>
    <w:rsid w:val="00500D61"/>
    <w:rsid w:val="0050387C"/>
    <w:rsid w:val="00510152"/>
    <w:rsid w:val="005A1F7F"/>
    <w:rsid w:val="005C1128"/>
    <w:rsid w:val="005D5EA3"/>
    <w:rsid w:val="00624A28"/>
    <w:rsid w:val="0063470A"/>
    <w:rsid w:val="00680954"/>
    <w:rsid w:val="006A692E"/>
    <w:rsid w:val="006B4EC5"/>
    <w:rsid w:val="006C0AE9"/>
    <w:rsid w:val="00737025"/>
    <w:rsid w:val="007B3EBE"/>
    <w:rsid w:val="007F2FFC"/>
    <w:rsid w:val="008103FA"/>
    <w:rsid w:val="008113D7"/>
    <w:rsid w:val="0082109F"/>
    <w:rsid w:val="00822EA8"/>
    <w:rsid w:val="00834BF9"/>
    <w:rsid w:val="00835E32"/>
    <w:rsid w:val="00881CF1"/>
    <w:rsid w:val="00885B5F"/>
    <w:rsid w:val="008C1F99"/>
    <w:rsid w:val="008C36E3"/>
    <w:rsid w:val="008D78E9"/>
    <w:rsid w:val="008F7439"/>
    <w:rsid w:val="00963F1C"/>
    <w:rsid w:val="00973EBD"/>
    <w:rsid w:val="00995A93"/>
    <w:rsid w:val="009A3C8E"/>
    <w:rsid w:val="00A14BF5"/>
    <w:rsid w:val="00A90DB6"/>
    <w:rsid w:val="00A910D3"/>
    <w:rsid w:val="00A97585"/>
    <w:rsid w:val="00AA0512"/>
    <w:rsid w:val="00AC1437"/>
    <w:rsid w:val="00AC2C26"/>
    <w:rsid w:val="00AC4E44"/>
    <w:rsid w:val="00AE5F23"/>
    <w:rsid w:val="00AF7ED2"/>
    <w:rsid w:val="00B02BA5"/>
    <w:rsid w:val="00B05BAE"/>
    <w:rsid w:val="00B604BC"/>
    <w:rsid w:val="00B6390A"/>
    <w:rsid w:val="00B6704D"/>
    <w:rsid w:val="00B868E5"/>
    <w:rsid w:val="00BA534B"/>
    <w:rsid w:val="00BC2A81"/>
    <w:rsid w:val="00BF0BCE"/>
    <w:rsid w:val="00C745E5"/>
    <w:rsid w:val="00C7783D"/>
    <w:rsid w:val="00CA2131"/>
    <w:rsid w:val="00CB1AE7"/>
    <w:rsid w:val="00CD2F16"/>
    <w:rsid w:val="00CD4060"/>
    <w:rsid w:val="00D2158B"/>
    <w:rsid w:val="00D50338"/>
    <w:rsid w:val="00D64943"/>
    <w:rsid w:val="00D815BB"/>
    <w:rsid w:val="00DA10BA"/>
    <w:rsid w:val="00E166C1"/>
    <w:rsid w:val="00E17D2D"/>
    <w:rsid w:val="00E37B55"/>
    <w:rsid w:val="00E65F84"/>
    <w:rsid w:val="00EC1599"/>
    <w:rsid w:val="00ED5715"/>
    <w:rsid w:val="00EE13CC"/>
    <w:rsid w:val="00EE5F3F"/>
    <w:rsid w:val="00F056C4"/>
    <w:rsid w:val="00F11EE0"/>
    <w:rsid w:val="00F44FF5"/>
    <w:rsid w:val="00F96E5B"/>
    <w:rsid w:val="00FA63F1"/>
    <w:rsid w:val="00FC2C4C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2109F"/>
    <w:pPr>
      <w:spacing w:after="120" w:line="240" w:lineRule="auto"/>
      <w:jc w:val="both"/>
    </w:pPr>
    <w:rPr>
      <w:rFonts w:ascii="Times New Roman" w:hAnsi="Times New Roman"/>
      <w:i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2109F"/>
    <w:rPr>
      <w:rFonts w:ascii="Times New Roman" w:hAnsi="Times New Roman" w:cs="Times New Roman"/>
      <w:i/>
      <w:sz w:val="28"/>
      <w:lang w:val="uk-UA"/>
    </w:rPr>
  </w:style>
  <w:style w:type="character" w:customStyle="1" w:styleId="xfm2124030454">
    <w:name w:val="xfm_2124030454"/>
    <w:uiPriority w:val="99"/>
    <w:rsid w:val="0082109F"/>
  </w:style>
  <w:style w:type="paragraph" w:styleId="a3">
    <w:name w:val="Balloon Text"/>
    <w:basedOn w:val="a"/>
    <w:link w:val="a4"/>
    <w:uiPriority w:val="99"/>
    <w:semiHidden/>
    <w:rsid w:val="0082109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109F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82109F"/>
    <w:pPr>
      <w:ind w:left="720"/>
      <w:contextualSpacing/>
    </w:pPr>
  </w:style>
  <w:style w:type="character" w:styleId="a6">
    <w:name w:val="Emphasis"/>
    <w:basedOn w:val="a0"/>
    <w:uiPriority w:val="99"/>
    <w:qFormat/>
    <w:rsid w:val="00B6390A"/>
    <w:rPr>
      <w:rFonts w:cs="Times New Roman"/>
      <w:i/>
    </w:rPr>
  </w:style>
  <w:style w:type="paragraph" w:styleId="a7">
    <w:name w:val="header"/>
    <w:basedOn w:val="a"/>
    <w:link w:val="a8"/>
    <w:uiPriority w:val="99"/>
    <w:semiHidden/>
    <w:rsid w:val="004F67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676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F67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676A"/>
    <w:rPr>
      <w:rFonts w:cs="Times New Roman"/>
    </w:rPr>
  </w:style>
  <w:style w:type="character" w:styleId="ab">
    <w:name w:val="Strong"/>
    <w:basedOn w:val="a0"/>
    <w:uiPriority w:val="99"/>
    <w:qFormat/>
    <w:locked/>
    <w:rsid w:val="00A14BF5"/>
    <w:rPr>
      <w:rFonts w:cs="Times New Roman"/>
      <w:b/>
    </w:rPr>
  </w:style>
  <w:style w:type="character" w:customStyle="1" w:styleId="xfm17507361">
    <w:name w:val="xfm_17507361"/>
    <w:uiPriority w:val="99"/>
    <w:rsid w:val="00834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593</Words>
  <Characters>5083</Characters>
  <Application>Microsoft Office Word</Application>
  <DocSecurity>0</DocSecurity>
  <Lines>42</Lines>
  <Paragraphs>11</Paragraphs>
  <ScaleCrop>false</ScaleCrop>
  <Company>Grizli777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2017-12-05T14:16:00Z</cp:lastPrinted>
  <dcterms:created xsi:type="dcterms:W3CDTF">2017-12-04T07:05:00Z</dcterms:created>
  <dcterms:modified xsi:type="dcterms:W3CDTF">2017-12-06T10:54:00Z</dcterms:modified>
</cp:coreProperties>
</file>