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4C" w:rsidRPr="00594C65" w:rsidRDefault="00D3212A" w:rsidP="00E8754C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8.4pt;width:36pt;height:54pt;z-index:251659264">
            <v:imagedata r:id="rId5" o:title="" gain="93623f" grayscale="t"/>
            <w10:wrap type="topAndBottom"/>
          </v:shape>
          <o:OLEObject Type="Embed" ProgID="Imaging." ShapeID="_x0000_s1026" DrawAspect="Content" ObjectID="_1572158230" r:id="rId6"/>
        </w:pict>
      </w:r>
    </w:p>
    <w:p w:rsidR="00E8754C" w:rsidRPr="00594C65" w:rsidRDefault="00E8754C" w:rsidP="00E8754C">
      <w:pPr>
        <w:jc w:val="center"/>
        <w:rPr>
          <w:b/>
          <w:lang w:val="uk-UA"/>
        </w:rPr>
      </w:pPr>
      <w:r w:rsidRPr="00594C65">
        <w:rPr>
          <w:b/>
        </w:rPr>
        <w:t xml:space="preserve">У К </w:t>
      </w:r>
      <w:proofErr w:type="gramStart"/>
      <w:r w:rsidRPr="00594C65">
        <w:rPr>
          <w:b/>
        </w:rPr>
        <w:t>Р</w:t>
      </w:r>
      <w:proofErr w:type="gramEnd"/>
      <w:r w:rsidRPr="00594C65">
        <w:rPr>
          <w:b/>
        </w:rPr>
        <w:t xml:space="preserve"> А Ї Н А</w:t>
      </w:r>
    </w:p>
    <w:p w:rsidR="00E8754C" w:rsidRPr="00594C65" w:rsidRDefault="00E8754C" w:rsidP="00E8754C">
      <w:pPr>
        <w:pStyle w:val="4"/>
        <w:rPr>
          <w:szCs w:val="28"/>
        </w:rPr>
      </w:pPr>
    </w:p>
    <w:p w:rsidR="00E8754C" w:rsidRPr="00594C65" w:rsidRDefault="00E8754C" w:rsidP="00E8754C">
      <w:pPr>
        <w:pStyle w:val="4"/>
        <w:rPr>
          <w:szCs w:val="28"/>
        </w:rPr>
      </w:pPr>
      <w:r w:rsidRPr="00594C65">
        <w:rPr>
          <w:szCs w:val="28"/>
        </w:rPr>
        <w:t>ВІДДІЛ ОСВІТИ, МОЛОДІ ТА СПОРТУ</w:t>
      </w:r>
    </w:p>
    <w:p w:rsidR="00E8754C" w:rsidRPr="00594C65" w:rsidRDefault="00E8754C" w:rsidP="00E8754C">
      <w:pPr>
        <w:ind w:hanging="142"/>
        <w:jc w:val="center"/>
        <w:rPr>
          <w:sz w:val="28"/>
          <w:szCs w:val="28"/>
          <w:lang w:val="uk-UA"/>
        </w:rPr>
      </w:pPr>
    </w:p>
    <w:p w:rsidR="00E8754C" w:rsidRPr="00594C65" w:rsidRDefault="00E8754C" w:rsidP="00E8754C">
      <w:pPr>
        <w:ind w:hanging="142"/>
        <w:jc w:val="center"/>
        <w:rPr>
          <w:b/>
          <w:sz w:val="28"/>
          <w:szCs w:val="28"/>
          <w:lang w:val="uk-UA"/>
        </w:rPr>
      </w:pPr>
      <w:r w:rsidRPr="00594C65">
        <w:rPr>
          <w:b/>
          <w:sz w:val="28"/>
          <w:szCs w:val="28"/>
          <w:lang w:val="uk-UA"/>
        </w:rPr>
        <w:t>ВІЛЬНЯНСЬКОЇ   РАЙОННОЇ   ДЕРЖАВНОЇ   АДМІНІСТРАЦІЇ</w:t>
      </w:r>
    </w:p>
    <w:p w:rsidR="00E8754C" w:rsidRPr="00594C65" w:rsidRDefault="00E8754C" w:rsidP="00E8754C">
      <w:pPr>
        <w:ind w:hanging="142"/>
        <w:jc w:val="center"/>
        <w:rPr>
          <w:b/>
          <w:sz w:val="28"/>
          <w:szCs w:val="28"/>
          <w:lang w:val="uk-UA"/>
        </w:rPr>
      </w:pPr>
    </w:p>
    <w:p w:rsidR="00E8754C" w:rsidRPr="00594C65" w:rsidRDefault="00E8754C" w:rsidP="00E8754C">
      <w:pPr>
        <w:ind w:hanging="142"/>
        <w:jc w:val="center"/>
        <w:rPr>
          <w:b/>
          <w:sz w:val="28"/>
          <w:szCs w:val="28"/>
          <w:lang w:val="uk-UA"/>
        </w:rPr>
      </w:pPr>
      <w:r w:rsidRPr="00594C65">
        <w:rPr>
          <w:b/>
          <w:sz w:val="28"/>
          <w:szCs w:val="28"/>
          <w:lang w:val="uk-UA"/>
        </w:rPr>
        <w:t>ЗАПОРІЗЬКОЇ ОБЛАСТІ</w:t>
      </w:r>
    </w:p>
    <w:p w:rsidR="00E8754C" w:rsidRPr="00594C65" w:rsidRDefault="00E8754C" w:rsidP="00E8754C">
      <w:pPr>
        <w:jc w:val="center"/>
        <w:rPr>
          <w:sz w:val="28"/>
          <w:szCs w:val="28"/>
          <w:lang w:val="uk-UA"/>
        </w:rPr>
      </w:pPr>
    </w:p>
    <w:p w:rsidR="00E8754C" w:rsidRPr="00594C65" w:rsidRDefault="00E8754C" w:rsidP="00E8754C">
      <w:pPr>
        <w:jc w:val="center"/>
        <w:rPr>
          <w:b/>
          <w:lang w:val="uk-UA"/>
        </w:rPr>
      </w:pPr>
      <w:r w:rsidRPr="00594C65">
        <w:rPr>
          <w:b/>
          <w:lang w:val="uk-UA"/>
        </w:rPr>
        <w:t>НАКАЗ</w:t>
      </w:r>
    </w:p>
    <w:p w:rsidR="00E8754C" w:rsidRPr="00594C65" w:rsidRDefault="00E8754C" w:rsidP="00E8754C">
      <w:pPr>
        <w:rPr>
          <w:lang w:val="uk-UA"/>
        </w:rPr>
      </w:pPr>
      <w:r>
        <w:rPr>
          <w:sz w:val="28"/>
          <w:szCs w:val="28"/>
          <w:u w:val="single"/>
          <w:lang w:val="uk-UA"/>
        </w:rPr>
        <w:t>06.09</w:t>
      </w:r>
      <w:r w:rsidRPr="00594C65">
        <w:rPr>
          <w:sz w:val="28"/>
          <w:szCs w:val="28"/>
          <w:u w:val="single"/>
          <w:lang w:val="uk-UA"/>
        </w:rPr>
        <w:t xml:space="preserve">.2016  </w:t>
      </w:r>
      <w:r w:rsidRPr="00594C65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594C65">
        <w:rPr>
          <w:u w:val="single"/>
          <w:lang w:val="uk-UA"/>
        </w:rPr>
        <w:t xml:space="preserve">№ </w:t>
      </w:r>
      <w:r>
        <w:rPr>
          <w:u w:val="single"/>
          <w:lang w:val="uk-UA"/>
        </w:rPr>
        <w:t>513</w:t>
      </w:r>
    </w:p>
    <w:p w:rsidR="00E8754C" w:rsidRPr="00594C65" w:rsidRDefault="00E8754C" w:rsidP="00E8754C">
      <w:pPr>
        <w:jc w:val="center"/>
        <w:rPr>
          <w:sz w:val="28"/>
          <w:szCs w:val="28"/>
          <w:lang w:val="uk-UA"/>
        </w:rPr>
      </w:pPr>
      <w:proofErr w:type="spellStart"/>
      <w:r w:rsidRPr="00594C65">
        <w:rPr>
          <w:sz w:val="28"/>
          <w:szCs w:val="28"/>
          <w:lang w:val="uk-UA"/>
        </w:rPr>
        <w:t>м.Вільнянськ</w:t>
      </w:r>
      <w:proofErr w:type="spellEnd"/>
    </w:p>
    <w:p w:rsidR="00E8754C" w:rsidRPr="00594C65" w:rsidRDefault="00E8754C" w:rsidP="00E8754C">
      <w:pPr>
        <w:rPr>
          <w:lang w:val="uk-UA"/>
        </w:rPr>
      </w:pPr>
    </w:p>
    <w:p w:rsidR="00E8754C" w:rsidRPr="00594C65" w:rsidRDefault="00E8754C" w:rsidP="00E8754C">
      <w:pPr>
        <w:pStyle w:val="5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C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підвищення кваліфікації педагогічних</w:t>
      </w:r>
    </w:p>
    <w:p w:rsidR="00E8754C" w:rsidRPr="00594C65" w:rsidRDefault="00E8754C" w:rsidP="00E8754C">
      <w:pPr>
        <w:spacing w:line="240" w:lineRule="exact"/>
        <w:jc w:val="both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 xml:space="preserve">та керівних кадрів освіти </w:t>
      </w:r>
      <w:proofErr w:type="spellStart"/>
      <w:r w:rsidRPr="00594C65">
        <w:rPr>
          <w:sz w:val="28"/>
          <w:szCs w:val="28"/>
          <w:lang w:val="uk-UA"/>
        </w:rPr>
        <w:t>Вільнянського</w:t>
      </w:r>
      <w:proofErr w:type="spellEnd"/>
      <w:r w:rsidRPr="00594C65">
        <w:rPr>
          <w:sz w:val="28"/>
          <w:szCs w:val="28"/>
          <w:lang w:val="uk-UA"/>
        </w:rPr>
        <w:t xml:space="preserve"> </w:t>
      </w:r>
    </w:p>
    <w:p w:rsidR="00E8754C" w:rsidRPr="00594C65" w:rsidRDefault="00E8754C" w:rsidP="00E8754C">
      <w:pPr>
        <w:spacing w:line="240" w:lineRule="exact"/>
        <w:jc w:val="both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>району на  семінарах при КЗ «ЗОІППО»ЗОР,</w:t>
      </w:r>
    </w:p>
    <w:p w:rsidR="00E8754C" w:rsidRPr="00594C65" w:rsidRDefault="00E8754C" w:rsidP="00E8754C">
      <w:pPr>
        <w:spacing w:line="240" w:lineRule="exact"/>
        <w:jc w:val="both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>на базі району у 2016р.</w:t>
      </w:r>
    </w:p>
    <w:p w:rsidR="00E8754C" w:rsidRPr="00594C65" w:rsidRDefault="00E8754C" w:rsidP="00E8754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8754C" w:rsidRPr="00594C65" w:rsidRDefault="00E8754C" w:rsidP="00E8754C">
      <w:pPr>
        <w:ind w:firstLine="708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Керуючись  наказом Департаменту  освіти і науки облдержадміністрації від 27.11.2015  № 0645 «Про підвищення кваліфікації педагогічних та керівних кадрів освіти Запорізької області на курсах та у між курсовий період  у 2016р.», з метою врахування замовлень адміністрацій навчальних закладів району щодо професійної підготовки педагогічних працівників та забезпечення участі на семінарах, </w:t>
      </w:r>
      <w:proofErr w:type="spellStart"/>
      <w:r w:rsidRPr="00594C65">
        <w:rPr>
          <w:sz w:val="28"/>
          <w:lang w:val="uk-UA"/>
        </w:rPr>
        <w:t>вебінарах</w:t>
      </w:r>
      <w:proofErr w:type="spellEnd"/>
      <w:r w:rsidRPr="00594C65">
        <w:rPr>
          <w:sz w:val="28"/>
          <w:lang w:val="uk-UA"/>
        </w:rPr>
        <w:t xml:space="preserve">, тренінгах, нарадах при КЗ «ЗОІППО» ЗОР у </w:t>
      </w:r>
      <w:r>
        <w:rPr>
          <w:sz w:val="28"/>
          <w:lang w:val="uk-UA"/>
        </w:rPr>
        <w:t>вересні</w:t>
      </w:r>
      <w:r w:rsidRPr="00594C65">
        <w:rPr>
          <w:sz w:val="28"/>
          <w:lang w:val="uk-UA"/>
        </w:rPr>
        <w:t xml:space="preserve"> 2016 року</w:t>
      </w:r>
    </w:p>
    <w:p w:rsidR="00E8754C" w:rsidRPr="00594C65" w:rsidRDefault="00E8754C" w:rsidP="00E8754C">
      <w:pPr>
        <w:ind w:left="360"/>
        <w:jc w:val="both"/>
        <w:rPr>
          <w:sz w:val="28"/>
          <w:lang w:val="uk-UA"/>
        </w:rPr>
      </w:pPr>
    </w:p>
    <w:p w:rsidR="00E8754C" w:rsidRPr="00594C65" w:rsidRDefault="00E8754C" w:rsidP="00E8754C">
      <w:pPr>
        <w:ind w:left="36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>НАКАЗУЮ:</w:t>
      </w:r>
    </w:p>
    <w:p w:rsidR="00E8754C" w:rsidRPr="00594C65" w:rsidRDefault="00E8754C" w:rsidP="00E8754C">
      <w:pPr>
        <w:ind w:left="360"/>
        <w:jc w:val="both"/>
        <w:rPr>
          <w:sz w:val="28"/>
          <w:lang w:val="uk-UA"/>
        </w:rPr>
      </w:pPr>
    </w:p>
    <w:p w:rsidR="00E8754C" w:rsidRPr="00594C65" w:rsidRDefault="00E8754C" w:rsidP="00E8754C">
      <w:pPr>
        <w:ind w:firstLine="36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1. Районному методичному кабінету КУ «ЦОКДРОЗ» ВРР (Панченко Л.В.):</w:t>
      </w:r>
    </w:p>
    <w:p w:rsidR="00E8754C" w:rsidRPr="00594C65" w:rsidRDefault="00E8754C" w:rsidP="00E8754C">
      <w:pPr>
        <w:ind w:firstLine="36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1) забезпечити виконання плану участі педагогічних працівників району та вчителів, які входять до складу обласних творчих груп в обласних семінарах, </w:t>
      </w:r>
      <w:proofErr w:type="spellStart"/>
      <w:r w:rsidRPr="00594C65">
        <w:rPr>
          <w:sz w:val="28"/>
          <w:lang w:val="uk-UA"/>
        </w:rPr>
        <w:t>вебінарах</w:t>
      </w:r>
      <w:proofErr w:type="spellEnd"/>
      <w:r w:rsidRPr="00594C65">
        <w:rPr>
          <w:sz w:val="28"/>
          <w:lang w:val="uk-UA"/>
        </w:rPr>
        <w:t>, тренінгах, нарадах згідно з графіком  ЗОІППО  (додаток 1).</w:t>
      </w:r>
    </w:p>
    <w:p w:rsidR="00E8754C" w:rsidRPr="00594C65" w:rsidRDefault="00E8754C" w:rsidP="00E8754C">
      <w:pPr>
        <w:pStyle w:val="a3"/>
        <w:ind w:left="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 2. Керівникам навчальних закладів:</w:t>
      </w:r>
    </w:p>
    <w:p w:rsidR="00E8754C" w:rsidRPr="00594C65" w:rsidRDefault="00E8754C" w:rsidP="00E8754C">
      <w:pPr>
        <w:tabs>
          <w:tab w:val="left" w:pos="3686"/>
        </w:tabs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 1) неухильно дотримуватись виконання замовлень щодо семінарської перепідготовки педагогічних працівників на 2016 р.;</w:t>
      </w:r>
    </w:p>
    <w:p w:rsidR="00E8754C" w:rsidRPr="00594C65" w:rsidRDefault="00E8754C" w:rsidP="00E8754C">
      <w:pPr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 2) заздалегідь передбачити на місцях відповідну заміну педагогам, які будуть направлені на семінари впродовж року та забезпечити обов’язкове виконання на місцях навчальних планів і програм.</w:t>
      </w:r>
    </w:p>
    <w:p w:rsidR="00E8754C" w:rsidRPr="00594C65" w:rsidRDefault="00E8754C" w:rsidP="00E8754C">
      <w:pPr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3. Контроль за виконанням даного наказу залишаю за собою.</w:t>
      </w:r>
    </w:p>
    <w:p w:rsidR="00E8754C" w:rsidRPr="00594C65" w:rsidRDefault="00E8754C" w:rsidP="00E8754C">
      <w:pPr>
        <w:jc w:val="both"/>
        <w:rPr>
          <w:color w:val="000000"/>
          <w:sz w:val="28"/>
          <w:szCs w:val="28"/>
          <w:lang w:val="uk-UA"/>
        </w:rPr>
      </w:pPr>
      <w:r w:rsidRPr="00594C65">
        <w:rPr>
          <w:color w:val="000000"/>
          <w:sz w:val="28"/>
          <w:szCs w:val="28"/>
        </w:rPr>
        <w:t xml:space="preserve">             </w:t>
      </w:r>
    </w:p>
    <w:p w:rsidR="00E8754C" w:rsidRPr="00594C65" w:rsidRDefault="00E8754C" w:rsidP="00E8754C">
      <w:pPr>
        <w:jc w:val="both"/>
        <w:rPr>
          <w:color w:val="000000"/>
          <w:sz w:val="28"/>
          <w:szCs w:val="28"/>
          <w:lang w:val="uk-UA"/>
        </w:rPr>
      </w:pPr>
      <w:r w:rsidRPr="00594C6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51181D" wp14:editId="3016ECC6">
            <wp:simplePos x="0" y="0"/>
            <wp:positionH relativeFrom="column">
              <wp:posOffset>2536825</wp:posOffset>
            </wp:positionH>
            <wp:positionV relativeFrom="paragraph">
              <wp:posOffset>14605</wp:posOffset>
            </wp:positionV>
            <wp:extent cx="1289050" cy="899795"/>
            <wp:effectExtent l="0" t="0" r="635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4C" w:rsidRPr="00594C65" w:rsidRDefault="00E8754C" w:rsidP="00E8754C">
      <w:pPr>
        <w:jc w:val="both"/>
        <w:rPr>
          <w:color w:val="000000"/>
          <w:sz w:val="28"/>
          <w:szCs w:val="28"/>
        </w:rPr>
      </w:pPr>
      <w:r w:rsidRPr="00594C65">
        <w:rPr>
          <w:color w:val="000000"/>
          <w:sz w:val="28"/>
          <w:szCs w:val="28"/>
        </w:rPr>
        <w:t xml:space="preserve">                           </w:t>
      </w:r>
    </w:p>
    <w:p w:rsidR="00E8754C" w:rsidRPr="00594C65" w:rsidRDefault="00E8754C" w:rsidP="00E8754C">
      <w:pPr>
        <w:jc w:val="both"/>
        <w:rPr>
          <w:color w:val="000000"/>
          <w:sz w:val="28"/>
          <w:szCs w:val="28"/>
        </w:rPr>
      </w:pPr>
      <w:r w:rsidRPr="00594C65">
        <w:rPr>
          <w:color w:val="000000"/>
          <w:sz w:val="28"/>
          <w:szCs w:val="28"/>
          <w:lang w:val="uk-UA"/>
        </w:rPr>
        <w:t xml:space="preserve">   Начальник відділу                                                             О.В.Крамаренко</w:t>
      </w:r>
    </w:p>
    <w:p w:rsidR="00E8754C" w:rsidRPr="00594C65" w:rsidRDefault="00E8754C" w:rsidP="00E8754C">
      <w:pPr>
        <w:jc w:val="center"/>
        <w:rPr>
          <w:sz w:val="28"/>
          <w:lang w:val="uk-UA" w:eastAsia="en-US"/>
        </w:rPr>
      </w:pPr>
      <w:r w:rsidRPr="00594C65">
        <w:rPr>
          <w:sz w:val="28"/>
          <w:lang w:val="uk-UA" w:eastAsia="en-US"/>
        </w:rPr>
        <w:t xml:space="preserve">                                                   </w:t>
      </w:r>
    </w:p>
    <w:p w:rsidR="00E8754C" w:rsidRPr="00594C65" w:rsidRDefault="00E8754C" w:rsidP="00E8754C">
      <w:pPr>
        <w:jc w:val="center"/>
        <w:rPr>
          <w:sz w:val="28"/>
          <w:lang w:val="uk-UA" w:eastAsia="en-US"/>
        </w:rPr>
      </w:pPr>
      <w:r w:rsidRPr="00594C65">
        <w:rPr>
          <w:sz w:val="28"/>
          <w:lang w:val="uk-UA" w:eastAsia="en-US"/>
        </w:rPr>
        <w:lastRenderedPageBreak/>
        <w:t xml:space="preserve">                                                      </w:t>
      </w:r>
      <w:proofErr w:type="spellStart"/>
      <w:r w:rsidRPr="00594C65">
        <w:rPr>
          <w:sz w:val="28"/>
          <w:lang w:eastAsia="en-US"/>
        </w:rPr>
        <w:t>Додаток</w:t>
      </w:r>
      <w:proofErr w:type="spellEnd"/>
      <w:r w:rsidRPr="00594C65">
        <w:rPr>
          <w:sz w:val="28"/>
          <w:lang w:val="uk-UA" w:eastAsia="en-US"/>
        </w:rPr>
        <w:t xml:space="preserve"> 1</w:t>
      </w:r>
    </w:p>
    <w:p w:rsidR="00E8754C" w:rsidRPr="00594C65" w:rsidRDefault="00E8754C" w:rsidP="00E8754C">
      <w:pPr>
        <w:rPr>
          <w:sz w:val="28"/>
          <w:lang w:val="uk-UA" w:eastAsia="en-US"/>
        </w:rPr>
      </w:pPr>
      <w:r w:rsidRPr="00594C65">
        <w:rPr>
          <w:sz w:val="28"/>
          <w:lang w:eastAsia="en-US"/>
        </w:rPr>
        <w:t xml:space="preserve">                                                                                          </w:t>
      </w:r>
      <w:proofErr w:type="gramStart"/>
      <w:r w:rsidRPr="00594C65">
        <w:rPr>
          <w:sz w:val="28"/>
          <w:lang w:eastAsia="en-US"/>
        </w:rPr>
        <w:t>до</w:t>
      </w:r>
      <w:proofErr w:type="gramEnd"/>
      <w:r w:rsidRPr="00594C65">
        <w:rPr>
          <w:sz w:val="28"/>
          <w:lang w:eastAsia="en-US"/>
        </w:rPr>
        <w:t xml:space="preserve"> наказу  </w:t>
      </w:r>
      <w:proofErr w:type="spellStart"/>
      <w:r w:rsidRPr="00594C65">
        <w:rPr>
          <w:sz w:val="28"/>
          <w:lang w:eastAsia="en-US"/>
        </w:rPr>
        <w:t>відділу</w:t>
      </w:r>
      <w:proofErr w:type="spellEnd"/>
      <w:r w:rsidRPr="00594C65">
        <w:rPr>
          <w:sz w:val="28"/>
          <w:lang w:eastAsia="en-US"/>
        </w:rPr>
        <w:t xml:space="preserve"> </w:t>
      </w:r>
      <w:proofErr w:type="spellStart"/>
      <w:r w:rsidRPr="00594C65">
        <w:rPr>
          <w:sz w:val="28"/>
          <w:lang w:eastAsia="en-US"/>
        </w:rPr>
        <w:t>освіти</w:t>
      </w:r>
      <w:proofErr w:type="spellEnd"/>
      <w:r w:rsidRPr="00594C65">
        <w:rPr>
          <w:sz w:val="28"/>
          <w:lang w:val="uk-UA" w:eastAsia="en-US"/>
        </w:rPr>
        <w:t>,</w:t>
      </w:r>
    </w:p>
    <w:p w:rsidR="00E8754C" w:rsidRPr="00594C65" w:rsidRDefault="00E8754C" w:rsidP="00E8754C">
      <w:pPr>
        <w:rPr>
          <w:sz w:val="28"/>
          <w:lang w:eastAsia="en-US"/>
        </w:rPr>
      </w:pPr>
      <w:r w:rsidRPr="00594C65">
        <w:rPr>
          <w:sz w:val="28"/>
          <w:lang w:val="uk-UA" w:eastAsia="en-US"/>
        </w:rPr>
        <w:t xml:space="preserve">                                                                                          молоді та спорту</w:t>
      </w:r>
      <w:r w:rsidRPr="00594C65">
        <w:rPr>
          <w:sz w:val="28"/>
          <w:lang w:eastAsia="en-US"/>
        </w:rPr>
        <w:t xml:space="preserve"> </w:t>
      </w:r>
    </w:p>
    <w:p w:rsidR="00E8754C" w:rsidRPr="00594C65" w:rsidRDefault="00E8754C" w:rsidP="00E8754C">
      <w:pPr>
        <w:rPr>
          <w:sz w:val="28"/>
          <w:lang w:eastAsia="en-US"/>
        </w:rPr>
      </w:pPr>
      <w:r w:rsidRPr="00594C65">
        <w:rPr>
          <w:sz w:val="28"/>
          <w:lang w:eastAsia="en-US"/>
        </w:rPr>
        <w:t xml:space="preserve">                                                                                          </w:t>
      </w:r>
      <w:r w:rsidRPr="00594C65">
        <w:rPr>
          <w:sz w:val="28"/>
          <w:lang w:val="uk-UA" w:eastAsia="en-US"/>
        </w:rPr>
        <w:t>райдержадміністрації</w:t>
      </w:r>
      <w:r w:rsidRPr="00594C65">
        <w:rPr>
          <w:sz w:val="28"/>
          <w:lang w:eastAsia="en-US"/>
        </w:rPr>
        <w:t xml:space="preserve"> </w:t>
      </w:r>
    </w:p>
    <w:p w:rsidR="00E8754C" w:rsidRPr="00594C65" w:rsidRDefault="00E8754C" w:rsidP="00E8754C">
      <w:pPr>
        <w:rPr>
          <w:sz w:val="28"/>
          <w:lang w:val="uk-UA" w:eastAsia="en-US"/>
        </w:rPr>
      </w:pPr>
      <w:r w:rsidRPr="00594C65">
        <w:rPr>
          <w:sz w:val="28"/>
          <w:lang w:eastAsia="en-US"/>
        </w:rPr>
        <w:t xml:space="preserve">                                                                                          </w:t>
      </w:r>
      <w:proofErr w:type="spellStart"/>
      <w:r w:rsidRPr="00594C65">
        <w:rPr>
          <w:sz w:val="28"/>
          <w:lang w:eastAsia="en-US"/>
        </w:rPr>
        <w:t>від</w:t>
      </w:r>
      <w:proofErr w:type="spellEnd"/>
      <w:r w:rsidRPr="00594C65">
        <w:rPr>
          <w:sz w:val="28"/>
          <w:lang w:eastAsia="en-US"/>
        </w:rPr>
        <w:t xml:space="preserve"> </w:t>
      </w:r>
      <w:r w:rsidR="005237F9">
        <w:rPr>
          <w:sz w:val="28"/>
          <w:lang w:val="uk-UA" w:eastAsia="en-US"/>
        </w:rPr>
        <w:t>06</w:t>
      </w:r>
      <w:r w:rsidRPr="00594C65">
        <w:rPr>
          <w:sz w:val="28"/>
          <w:lang w:eastAsia="en-US"/>
        </w:rPr>
        <w:t>.</w:t>
      </w:r>
      <w:r w:rsidR="005237F9">
        <w:rPr>
          <w:sz w:val="28"/>
          <w:lang w:val="uk-UA" w:eastAsia="en-US"/>
        </w:rPr>
        <w:t>09</w:t>
      </w:r>
      <w:r w:rsidRPr="00594C65">
        <w:rPr>
          <w:sz w:val="28"/>
          <w:lang w:eastAsia="en-US"/>
        </w:rPr>
        <w:t>.201</w:t>
      </w:r>
      <w:r w:rsidRPr="00594C65">
        <w:rPr>
          <w:sz w:val="28"/>
          <w:lang w:val="uk-UA" w:eastAsia="en-US"/>
        </w:rPr>
        <w:t>6</w:t>
      </w:r>
      <w:r w:rsidRPr="00594C65">
        <w:rPr>
          <w:sz w:val="28"/>
          <w:lang w:eastAsia="en-US"/>
        </w:rPr>
        <w:t xml:space="preserve">  № </w:t>
      </w:r>
      <w:r w:rsidR="005237F9">
        <w:rPr>
          <w:sz w:val="28"/>
          <w:lang w:val="uk-UA" w:eastAsia="en-US"/>
        </w:rPr>
        <w:t xml:space="preserve"> 513</w:t>
      </w:r>
    </w:p>
    <w:p w:rsidR="00E8754C" w:rsidRPr="00594C65" w:rsidRDefault="00E8754C" w:rsidP="00E8754C">
      <w:pPr>
        <w:tabs>
          <w:tab w:val="left" w:pos="2835"/>
          <w:tab w:val="left" w:pos="3261"/>
        </w:tabs>
        <w:jc w:val="both"/>
        <w:rPr>
          <w:color w:val="000000"/>
          <w:sz w:val="28"/>
          <w:szCs w:val="28"/>
          <w:lang w:val="uk-UA"/>
        </w:rPr>
      </w:pPr>
    </w:p>
    <w:p w:rsidR="00E8754C" w:rsidRPr="00594C65" w:rsidRDefault="00E8754C" w:rsidP="00E8754C">
      <w:pPr>
        <w:ind w:left="5670" w:firstLine="709"/>
        <w:jc w:val="both"/>
        <w:rPr>
          <w:sz w:val="28"/>
          <w:lang w:val="uk-UA" w:eastAsia="en-US"/>
        </w:rPr>
      </w:pPr>
    </w:p>
    <w:p w:rsidR="00E8754C" w:rsidRPr="00594C65" w:rsidRDefault="00E8754C" w:rsidP="00E8754C">
      <w:pPr>
        <w:rPr>
          <w:sz w:val="28"/>
          <w:lang w:val="uk-UA" w:eastAsia="en-US"/>
        </w:rPr>
      </w:pPr>
      <w:r w:rsidRPr="00594C65">
        <w:rPr>
          <w:sz w:val="28"/>
          <w:lang w:val="uk-UA" w:eastAsia="en-US"/>
        </w:rPr>
        <w:t xml:space="preserve">Обласні семінари, </w:t>
      </w:r>
      <w:proofErr w:type="spellStart"/>
      <w:r w:rsidRPr="00594C65">
        <w:rPr>
          <w:sz w:val="28"/>
          <w:lang w:val="uk-UA" w:eastAsia="en-US"/>
        </w:rPr>
        <w:t>вебінари</w:t>
      </w:r>
      <w:proofErr w:type="spellEnd"/>
      <w:r w:rsidRPr="00594C65">
        <w:rPr>
          <w:sz w:val="28"/>
          <w:lang w:val="uk-UA" w:eastAsia="en-US"/>
        </w:rPr>
        <w:t xml:space="preserve">, тренінги, наради у </w:t>
      </w:r>
      <w:r w:rsidR="00FD4F68">
        <w:rPr>
          <w:sz w:val="28"/>
          <w:lang w:val="uk-UA" w:eastAsia="en-US"/>
        </w:rPr>
        <w:t>вересні</w:t>
      </w:r>
      <w:r w:rsidRPr="00594C65">
        <w:rPr>
          <w:sz w:val="28"/>
          <w:lang w:val="uk-UA" w:eastAsia="en-US"/>
        </w:rPr>
        <w:t xml:space="preserve">  2016 року</w:t>
      </w:r>
    </w:p>
    <w:p w:rsidR="00E8754C" w:rsidRPr="00594C65" w:rsidRDefault="00E8754C" w:rsidP="00E8754C">
      <w:pPr>
        <w:ind w:left="5670" w:firstLine="709"/>
        <w:jc w:val="both"/>
        <w:rPr>
          <w:sz w:val="28"/>
          <w:lang w:val="uk-UA" w:eastAsia="en-US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2693"/>
        <w:gridCol w:w="1843"/>
        <w:gridCol w:w="1418"/>
        <w:gridCol w:w="1842"/>
      </w:tblGrid>
      <w:tr w:rsidR="00E8754C" w:rsidRPr="00594C65" w:rsidTr="006A2588">
        <w:tc>
          <w:tcPr>
            <w:tcW w:w="567" w:type="dxa"/>
          </w:tcPr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№</w:t>
            </w:r>
          </w:p>
          <w:p w:rsidR="00E8754C" w:rsidRPr="00594C65" w:rsidRDefault="00E8754C" w:rsidP="006A2588">
            <w:pPr>
              <w:ind w:left="-5528"/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п/</w:t>
            </w: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п</w:t>
            </w:r>
            <w:proofErr w:type="spellEnd"/>
          </w:p>
        </w:tc>
        <w:tc>
          <w:tcPr>
            <w:tcW w:w="993" w:type="dxa"/>
          </w:tcPr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 xml:space="preserve">Дата </w:t>
            </w: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прове</w:t>
            </w:r>
            <w:proofErr w:type="spellEnd"/>
          </w:p>
          <w:p w:rsidR="00E8754C" w:rsidRPr="00594C65" w:rsidRDefault="00E8754C" w:rsidP="006A2588">
            <w:pPr>
              <w:jc w:val="both"/>
              <w:rPr>
                <w:sz w:val="28"/>
                <w:lang w:val="uk-UA" w:eastAsia="en-US"/>
              </w:rPr>
            </w:pP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дення</w:t>
            </w:r>
            <w:proofErr w:type="spellEnd"/>
          </w:p>
        </w:tc>
        <w:tc>
          <w:tcPr>
            <w:tcW w:w="708" w:type="dxa"/>
          </w:tcPr>
          <w:p w:rsidR="00E8754C" w:rsidRPr="00594C65" w:rsidRDefault="00E8754C" w:rsidP="006A2588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Кількість днів</w:t>
            </w:r>
          </w:p>
        </w:tc>
        <w:tc>
          <w:tcPr>
            <w:tcW w:w="709" w:type="dxa"/>
          </w:tcPr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Поча</w:t>
            </w:r>
            <w:proofErr w:type="spellEnd"/>
          </w:p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ток</w:t>
            </w:r>
            <w:proofErr w:type="spellEnd"/>
            <w:r w:rsidRPr="00594C65">
              <w:rPr>
                <w:sz w:val="22"/>
                <w:szCs w:val="22"/>
                <w:lang w:val="uk-UA" w:eastAsia="en-US"/>
              </w:rPr>
              <w:t xml:space="preserve"> робо</w:t>
            </w:r>
          </w:p>
          <w:p w:rsidR="00E8754C" w:rsidRPr="00594C65" w:rsidRDefault="00E8754C" w:rsidP="006A2588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ти</w:t>
            </w:r>
          </w:p>
        </w:tc>
        <w:tc>
          <w:tcPr>
            <w:tcW w:w="2693" w:type="dxa"/>
          </w:tcPr>
          <w:p w:rsidR="00E8754C" w:rsidRPr="00594C65" w:rsidRDefault="00E8754C" w:rsidP="006A2588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Тема семінару</w:t>
            </w:r>
          </w:p>
        </w:tc>
        <w:tc>
          <w:tcPr>
            <w:tcW w:w="1843" w:type="dxa"/>
          </w:tcPr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 xml:space="preserve">ПІБ </w:t>
            </w: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педпрацівни</w:t>
            </w:r>
            <w:proofErr w:type="spellEnd"/>
          </w:p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ків</w:t>
            </w:r>
            <w:proofErr w:type="spellEnd"/>
            <w:r w:rsidRPr="00594C65">
              <w:rPr>
                <w:sz w:val="22"/>
                <w:szCs w:val="22"/>
                <w:lang w:val="uk-UA" w:eastAsia="en-US"/>
              </w:rPr>
              <w:t xml:space="preserve">,які </w:t>
            </w:r>
            <w:proofErr w:type="spellStart"/>
            <w:r w:rsidRPr="00594C65">
              <w:rPr>
                <w:sz w:val="22"/>
                <w:szCs w:val="22"/>
                <w:lang w:val="uk-UA" w:eastAsia="en-US"/>
              </w:rPr>
              <w:t>запро-шуються</w:t>
            </w:r>
            <w:proofErr w:type="spellEnd"/>
            <w:r w:rsidRPr="00594C65">
              <w:rPr>
                <w:sz w:val="22"/>
                <w:szCs w:val="22"/>
                <w:lang w:val="uk-UA" w:eastAsia="en-US"/>
              </w:rPr>
              <w:t xml:space="preserve"> для участі у роботі</w:t>
            </w:r>
          </w:p>
        </w:tc>
        <w:tc>
          <w:tcPr>
            <w:tcW w:w="1418" w:type="dxa"/>
          </w:tcPr>
          <w:p w:rsidR="00E8754C" w:rsidRPr="00594C65" w:rsidRDefault="00E8754C" w:rsidP="006A2588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Місце проведення</w:t>
            </w:r>
          </w:p>
        </w:tc>
        <w:tc>
          <w:tcPr>
            <w:tcW w:w="1842" w:type="dxa"/>
          </w:tcPr>
          <w:p w:rsidR="00E8754C" w:rsidRPr="00594C65" w:rsidRDefault="00E8754C" w:rsidP="006A2588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Відповідальний, контактний телефон</w:t>
            </w:r>
          </w:p>
        </w:tc>
      </w:tr>
      <w:tr w:rsidR="00E8754C" w:rsidRPr="00331BF9" w:rsidTr="006A2588">
        <w:tc>
          <w:tcPr>
            <w:tcW w:w="567" w:type="dxa"/>
          </w:tcPr>
          <w:p w:rsidR="00E8754C" w:rsidRPr="00594C65" w:rsidRDefault="00E8754C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3" w:type="dxa"/>
          </w:tcPr>
          <w:p w:rsidR="00E8754C" w:rsidRPr="00594C65" w:rsidRDefault="00736FFC" w:rsidP="006A2588">
            <w:pPr>
              <w:jc w:val="both"/>
            </w:pPr>
            <w:r>
              <w:t>06.09</w:t>
            </w:r>
            <w:r w:rsidR="00E8754C" w:rsidRPr="00594C65">
              <w:t>.16</w:t>
            </w:r>
          </w:p>
          <w:p w:rsidR="00E8754C" w:rsidRPr="00594C65" w:rsidRDefault="00E8754C" w:rsidP="006A2588">
            <w:pPr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</w:tcPr>
          <w:p w:rsidR="00E8754C" w:rsidRPr="00594C65" w:rsidRDefault="00E8754C" w:rsidP="006A2588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E8754C" w:rsidRPr="00594C65" w:rsidRDefault="00736FFC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E8754C" w:rsidRPr="00594C65">
              <w:rPr>
                <w:lang w:val="uk-UA" w:eastAsia="en-US"/>
              </w:rPr>
              <w:t>:00</w:t>
            </w:r>
          </w:p>
        </w:tc>
        <w:tc>
          <w:tcPr>
            <w:tcW w:w="2693" w:type="dxa"/>
          </w:tcPr>
          <w:p w:rsidR="00E8754C" w:rsidRPr="000C73D6" w:rsidRDefault="000C73D6" w:rsidP="006A2588">
            <w:pPr>
              <w:jc w:val="both"/>
              <w:rPr>
                <w:lang w:val="uk-UA"/>
              </w:rPr>
            </w:pP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 xml:space="preserve">ідвищення </w:t>
            </w:r>
            <w:r w:rsidR="00331BF9">
              <w:rPr>
                <w:lang w:val="uk-UA"/>
              </w:rPr>
              <w:t>якості фізичної та астрономічної освіти в контексті</w:t>
            </w:r>
          </w:p>
        </w:tc>
        <w:tc>
          <w:tcPr>
            <w:tcW w:w="1843" w:type="dxa"/>
          </w:tcPr>
          <w:p w:rsidR="00E8754C" w:rsidRPr="00594C65" w:rsidRDefault="00331BF9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Коршикова</w:t>
            </w:r>
            <w:proofErr w:type="spellEnd"/>
            <w:r>
              <w:rPr>
                <w:lang w:val="uk-UA" w:eastAsia="en-US"/>
              </w:rPr>
              <w:t xml:space="preserve"> В.С.</w:t>
            </w:r>
            <w:r w:rsidR="00E8754C" w:rsidRPr="00594C65">
              <w:rPr>
                <w:lang w:val="uk-UA" w:eastAsia="en-US"/>
              </w:rPr>
              <w:t xml:space="preserve"> </w:t>
            </w:r>
            <w:proofErr w:type="spellStart"/>
            <w:r w:rsidR="00E8754C" w:rsidRPr="00594C65">
              <w:rPr>
                <w:lang w:val="uk-UA" w:eastAsia="en-US"/>
              </w:rPr>
              <w:t>Вільнянська</w:t>
            </w:r>
            <w:proofErr w:type="spellEnd"/>
            <w:r w:rsidR="00E8754C" w:rsidRPr="00594C65">
              <w:rPr>
                <w:lang w:val="uk-UA" w:eastAsia="en-US"/>
              </w:rPr>
              <w:t xml:space="preserve"> ЗОШ І-ІІІ ст.. № 2</w:t>
            </w:r>
          </w:p>
        </w:tc>
        <w:tc>
          <w:tcPr>
            <w:tcW w:w="1418" w:type="dxa"/>
          </w:tcPr>
          <w:p w:rsidR="00E8754C" w:rsidRPr="00331BF9" w:rsidRDefault="00331BF9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М.Запоріжжя, гімназія № 31</w:t>
            </w:r>
          </w:p>
          <w:p w:rsidR="00E8754C" w:rsidRPr="00594C65" w:rsidRDefault="00E8754C" w:rsidP="006A2588">
            <w:pPr>
              <w:jc w:val="both"/>
              <w:rPr>
                <w:lang w:val="uk-UA" w:eastAsia="en-US"/>
              </w:rPr>
            </w:pPr>
          </w:p>
        </w:tc>
        <w:tc>
          <w:tcPr>
            <w:tcW w:w="1842" w:type="dxa"/>
          </w:tcPr>
          <w:p w:rsidR="00E8754C" w:rsidRDefault="00331BF9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Крамаренко Н.В.</w:t>
            </w:r>
          </w:p>
          <w:p w:rsidR="00331BF9" w:rsidRPr="00331BF9" w:rsidRDefault="00331BF9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2363096</w:t>
            </w:r>
          </w:p>
          <w:p w:rsidR="00E8754C" w:rsidRPr="00331BF9" w:rsidRDefault="00E8754C" w:rsidP="006A2588">
            <w:pPr>
              <w:jc w:val="both"/>
              <w:rPr>
                <w:lang w:val="uk-UA" w:eastAsia="en-US"/>
              </w:rPr>
            </w:pPr>
          </w:p>
        </w:tc>
      </w:tr>
      <w:tr w:rsidR="006A2588" w:rsidRPr="00331BF9" w:rsidTr="006A2588">
        <w:tc>
          <w:tcPr>
            <w:tcW w:w="567" w:type="dxa"/>
          </w:tcPr>
          <w:p w:rsidR="006A2588" w:rsidRPr="00594C65" w:rsidRDefault="006A2588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3" w:type="dxa"/>
          </w:tcPr>
          <w:p w:rsidR="006A2588" w:rsidRPr="006A2588" w:rsidRDefault="006A258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07.09.16</w:t>
            </w:r>
          </w:p>
        </w:tc>
        <w:tc>
          <w:tcPr>
            <w:tcW w:w="708" w:type="dxa"/>
          </w:tcPr>
          <w:p w:rsidR="006A2588" w:rsidRPr="00594C65" w:rsidRDefault="006A258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6A2588" w:rsidRDefault="006A258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6A2588" w:rsidRPr="006A2588" w:rsidRDefault="006A258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викладання курсів духовно-морального спрямування </w:t>
            </w:r>
            <w:r w:rsidR="003101EE">
              <w:rPr>
                <w:lang w:val="uk-UA"/>
              </w:rPr>
              <w:t>у 2016/17н.р.</w:t>
            </w:r>
          </w:p>
        </w:tc>
        <w:tc>
          <w:tcPr>
            <w:tcW w:w="1843" w:type="dxa"/>
          </w:tcPr>
          <w:p w:rsidR="006A2588" w:rsidRDefault="001E1C0A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Кунінець</w:t>
            </w:r>
            <w:proofErr w:type="spellEnd"/>
            <w:r>
              <w:rPr>
                <w:lang w:val="uk-UA" w:eastAsia="en-US"/>
              </w:rPr>
              <w:t xml:space="preserve"> О.І.</w:t>
            </w:r>
          </w:p>
          <w:p w:rsidR="004608AD" w:rsidRDefault="004608AD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Михайлівський НВК</w:t>
            </w:r>
          </w:p>
        </w:tc>
        <w:tc>
          <w:tcPr>
            <w:tcW w:w="1418" w:type="dxa"/>
          </w:tcPr>
          <w:p w:rsidR="001E1C0A" w:rsidRPr="00594C65" w:rsidRDefault="001E1C0A" w:rsidP="001E1C0A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6A2588" w:rsidRDefault="006A2588" w:rsidP="006A2588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6A2588" w:rsidRDefault="001E1C0A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1E1C0A" w:rsidRDefault="001E1C0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0984103065</w:t>
            </w:r>
          </w:p>
        </w:tc>
      </w:tr>
      <w:tr w:rsidR="004608AD" w:rsidRPr="00331BF9" w:rsidTr="006A2588">
        <w:tc>
          <w:tcPr>
            <w:tcW w:w="567" w:type="dxa"/>
          </w:tcPr>
          <w:p w:rsidR="004608AD" w:rsidRDefault="004608AD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3" w:type="dxa"/>
          </w:tcPr>
          <w:p w:rsidR="004608AD" w:rsidRDefault="004608AD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07.09.16</w:t>
            </w:r>
          </w:p>
        </w:tc>
        <w:tc>
          <w:tcPr>
            <w:tcW w:w="708" w:type="dxa"/>
          </w:tcPr>
          <w:p w:rsidR="004608AD" w:rsidRDefault="004608AD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4608AD" w:rsidRDefault="004608AD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693" w:type="dxa"/>
          </w:tcPr>
          <w:p w:rsidR="004608AD" w:rsidRDefault="004608AD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Діяльність метод служб з інформатизації освіти у 2016-2017н.р.</w:t>
            </w:r>
          </w:p>
        </w:tc>
        <w:tc>
          <w:tcPr>
            <w:tcW w:w="1843" w:type="dxa"/>
          </w:tcPr>
          <w:p w:rsidR="004608AD" w:rsidRDefault="004608AD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Соболь І.А.</w:t>
            </w:r>
          </w:p>
          <w:p w:rsidR="004608AD" w:rsidRDefault="004608AD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Тернівський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1418" w:type="dxa"/>
          </w:tcPr>
          <w:p w:rsidR="004608AD" w:rsidRPr="00594C65" w:rsidRDefault="004608AD" w:rsidP="004608AD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4608AD" w:rsidRPr="00594C65" w:rsidRDefault="004608AD" w:rsidP="001E1C0A">
            <w:pPr>
              <w:jc w:val="both"/>
            </w:pPr>
          </w:p>
        </w:tc>
        <w:tc>
          <w:tcPr>
            <w:tcW w:w="1842" w:type="dxa"/>
          </w:tcPr>
          <w:p w:rsidR="004608AD" w:rsidRDefault="004608AD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Телятник К.В.</w:t>
            </w:r>
          </w:p>
          <w:p w:rsidR="004608AD" w:rsidRDefault="004608AD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0673082141</w:t>
            </w:r>
          </w:p>
        </w:tc>
      </w:tr>
      <w:tr w:rsidR="004608AD" w:rsidRPr="00331BF9" w:rsidTr="006A2588">
        <w:tc>
          <w:tcPr>
            <w:tcW w:w="567" w:type="dxa"/>
          </w:tcPr>
          <w:p w:rsidR="004608AD" w:rsidRDefault="004608AD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</w:tcPr>
          <w:p w:rsidR="004608AD" w:rsidRDefault="004608AD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07.09.16</w:t>
            </w:r>
          </w:p>
        </w:tc>
        <w:tc>
          <w:tcPr>
            <w:tcW w:w="708" w:type="dxa"/>
          </w:tcPr>
          <w:p w:rsidR="004608AD" w:rsidRDefault="004608AD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608AD" w:rsidRDefault="004608AD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Актуальні проблеми викладання суспільних дисциплін</w:t>
            </w:r>
          </w:p>
        </w:tc>
        <w:tc>
          <w:tcPr>
            <w:tcW w:w="1843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Гаврилова Т.І.</w:t>
            </w:r>
            <w:r w:rsidRPr="00594C65">
              <w:rPr>
                <w:lang w:val="uk-UA" w:eastAsia="en-US"/>
              </w:rPr>
              <w:t xml:space="preserve"> </w:t>
            </w: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ЗОШ І-ІІІ ст.. № 2</w:t>
            </w:r>
          </w:p>
        </w:tc>
        <w:tc>
          <w:tcPr>
            <w:tcW w:w="1418" w:type="dxa"/>
          </w:tcPr>
          <w:p w:rsidR="00FD4F68" w:rsidRPr="00594C65" w:rsidRDefault="00FD4F68" w:rsidP="00FD4F68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4608AD" w:rsidRPr="00594C65" w:rsidRDefault="004608AD" w:rsidP="001E1C0A">
            <w:pPr>
              <w:jc w:val="both"/>
            </w:pPr>
          </w:p>
        </w:tc>
        <w:tc>
          <w:tcPr>
            <w:tcW w:w="1842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Г.Р. 2363097</w:t>
            </w:r>
          </w:p>
        </w:tc>
      </w:tr>
      <w:tr w:rsidR="004608AD" w:rsidRPr="00331BF9" w:rsidTr="006A2588">
        <w:tc>
          <w:tcPr>
            <w:tcW w:w="567" w:type="dxa"/>
          </w:tcPr>
          <w:p w:rsidR="004608AD" w:rsidRDefault="00FD4F68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93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08.09.16</w:t>
            </w:r>
          </w:p>
        </w:tc>
        <w:tc>
          <w:tcPr>
            <w:tcW w:w="708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Планування роботи РМО вчителів основ здоров</w:t>
            </w:r>
            <w:r w:rsidRPr="00FD4F68">
              <w:t>’</w:t>
            </w:r>
            <w:r>
              <w:rPr>
                <w:lang w:val="uk-UA"/>
              </w:rPr>
              <w:t>я у контексті сучасних вимог</w:t>
            </w:r>
          </w:p>
        </w:tc>
        <w:tc>
          <w:tcPr>
            <w:tcW w:w="1843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Вовченко І.О.</w:t>
            </w:r>
          </w:p>
          <w:p w:rsidR="00FD4F68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РМК</w:t>
            </w:r>
          </w:p>
        </w:tc>
        <w:tc>
          <w:tcPr>
            <w:tcW w:w="1418" w:type="dxa"/>
          </w:tcPr>
          <w:p w:rsidR="00FD4F68" w:rsidRPr="00594C65" w:rsidRDefault="00FD4F68" w:rsidP="00FD4F68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4608AD" w:rsidRPr="00594C65" w:rsidRDefault="004608AD" w:rsidP="001E1C0A">
            <w:pPr>
              <w:jc w:val="both"/>
            </w:pPr>
          </w:p>
        </w:tc>
        <w:tc>
          <w:tcPr>
            <w:tcW w:w="1842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Півненко</w:t>
            </w:r>
            <w:proofErr w:type="spellEnd"/>
            <w:r>
              <w:rPr>
                <w:lang w:val="uk-UA"/>
              </w:rPr>
              <w:t xml:space="preserve"> Ю.В.</w:t>
            </w:r>
          </w:p>
          <w:p w:rsidR="00FD4F68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0675849482</w:t>
            </w:r>
          </w:p>
        </w:tc>
      </w:tr>
      <w:tr w:rsidR="004608AD" w:rsidRPr="00331BF9" w:rsidTr="006A2588">
        <w:tc>
          <w:tcPr>
            <w:tcW w:w="567" w:type="dxa"/>
          </w:tcPr>
          <w:p w:rsidR="004608AD" w:rsidRDefault="00FD4F68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3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14.09.16</w:t>
            </w:r>
          </w:p>
        </w:tc>
        <w:tc>
          <w:tcPr>
            <w:tcW w:w="708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693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Бібліотечний </w:t>
            </w:r>
            <w:proofErr w:type="spellStart"/>
            <w:r>
              <w:rPr>
                <w:lang w:val="uk-UA"/>
              </w:rPr>
              <w:t>ВЕБ-ресурс</w:t>
            </w:r>
            <w:proofErr w:type="spellEnd"/>
            <w:r>
              <w:rPr>
                <w:lang w:val="uk-UA"/>
              </w:rPr>
              <w:t xml:space="preserve"> як засіб популяризації читання серед користувачів </w:t>
            </w:r>
            <w:proofErr w:type="spellStart"/>
            <w:r>
              <w:rPr>
                <w:lang w:val="uk-UA"/>
              </w:rPr>
              <w:t>шк..бібліотеки</w:t>
            </w:r>
            <w:proofErr w:type="spellEnd"/>
          </w:p>
        </w:tc>
        <w:tc>
          <w:tcPr>
            <w:tcW w:w="1843" w:type="dxa"/>
          </w:tcPr>
          <w:p w:rsidR="004608AD" w:rsidRDefault="00FD4F68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Таранова Н.В.</w:t>
            </w:r>
          </w:p>
          <w:p w:rsidR="00177CC2" w:rsidRDefault="00177CC2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Солоненський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1418" w:type="dxa"/>
          </w:tcPr>
          <w:p w:rsidR="00FD4F68" w:rsidRPr="00594C65" w:rsidRDefault="00FD4F68" w:rsidP="00FD4F68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4608AD" w:rsidRPr="00594C65" w:rsidRDefault="004608AD" w:rsidP="001E1C0A">
            <w:pPr>
              <w:jc w:val="both"/>
            </w:pPr>
          </w:p>
        </w:tc>
        <w:tc>
          <w:tcPr>
            <w:tcW w:w="1842" w:type="dxa"/>
          </w:tcPr>
          <w:p w:rsidR="004608AD" w:rsidRDefault="00FD4F68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Крижко</w:t>
            </w:r>
            <w:proofErr w:type="spellEnd"/>
            <w:r>
              <w:rPr>
                <w:lang w:val="uk-UA"/>
              </w:rPr>
              <w:t xml:space="preserve"> Л.В. Телятник К.В.</w:t>
            </w:r>
          </w:p>
          <w:p w:rsidR="00FD4F68" w:rsidRDefault="00FD4F68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(061)2222581</w:t>
            </w:r>
          </w:p>
        </w:tc>
      </w:tr>
      <w:tr w:rsidR="00FD4F68" w:rsidRPr="00331BF9" w:rsidTr="006A2588">
        <w:tc>
          <w:tcPr>
            <w:tcW w:w="567" w:type="dxa"/>
          </w:tcPr>
          <w:p w:rsidR="00FD4F68" w:rsidRDefault="00177CC2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FD4F68" w:rsidRDefault="00177CC2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15.09.16</w:t>
            </w:r>
          </w:p>
        </w:tc>
        <w:tc>
          <w:tcPr>
            <w:tcW w:w="708" w:type="dxa"/>
          </w:tcPr>
          <w:p w:rsidR="00FD4F68" w:rsidRDefault="00177CC2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FD4F68" w:rsidRDefault="00177CC2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FD4F68" w:rsidRDefault="00177CC2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Інформаційний супровід діяльності РМО засобами </w:t>
            </w:r>
            <w:proofErr w:type="spellStart"/>
            <w:r>
              <w:rPr>
                <w:lang w:val="uk-UA"/>
              </w:rPr>
              <w:t>веб-ресурсів</w:t>
            </w:r>
            <w:proofErr w:type="spellEnd"/>
          </w:p>
        </w:tc>
        <w:tc>
          <w:tcPr>
            <w:tcW w:w="1843" w:type="dxa"/>
          </w:tcPr>
          <w:p w:rsidR="00FD4F68" w:rsidRDefault="00177CC2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Сидоренко І.М, </w:t>
            </w: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</w:tcPr>
          <w:p w:rsidR="00FD4F68" w:rsidRPr="00177CC2" w:rsidRDefault="00177CC2" w:rsidP="001E1C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Запорізький ліцей № 62</w:t>
            </w:r>
          </w:p>
        </w:tc>
        <w:tc>
          <w:tcPr>
            <w:tcW w:w="1842" w:type="dxa"/>
          </w:tcPr>
          <w:p w:rsidR="00FD4F68" w:rsidRDefault="00177CC2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Путій</w:t>
            </w:r>
            <w:proofErr w:type="spellEnd"/>
            <w:r>
              <w:rPr>
                <w:lang w:val="uk-UA"/>
              </w:rPr>
              <w:t xml:space="preserve"> Т.М., 0505774969</w:t>
            </w:r>
          </w:p>
        </w:tc>
      </w:tr>
      <w:tr w:rsidR="00FD4F68" w:rsidRPr="00331BF9" w:rsidTr="006A2588">
        <w:tc>
          <w:tcPr>
            <w:tcW w:w="567" w:type="dxa"/>
          </w:tcPr>
          <w:p w:rsidR="00FD4F68" w:rsidRDefault="00177CC2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993" w:type="dxa"/>
          </w:tcPr>
          <w:p w:rsidR="00FD4F68" w:rsidRDefault="00177CC2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20.09.16</w:t>
            </w:r>
          </w:p>
        </w:tc>
        <w:tc>
          <w:tcPr>
            <w:tcW w:w="708" w:type="dxa"/>
          </w:tcPr>
          <w:p w:rsidR="00FD4F68" w:rsidRDefault="00177CC2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FD4F68" w:rsidRDefault="00177CC2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FD4F68" w:rsidRDefault="00B6062D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Військово-патріотичне виховання учнів</w:t>
            </w:r>
          </w:p>
        </w:tc>
        <w:tc>
          <w:tcPr>
            <w:tcW w:w="1843" w:type="dxa"/>
          </w:tcPr>
          <w:p w:rsidR="00FD4F68" w:rsidRDefault="00B6062D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Худяков</w:t>
            </w:r>
            <w:proofErr w:type="spellEnd"/>
            <w:r>
              <w:rPr>
                <w:lang w:val="uk-UA" w:eastAsia="en-US"/>
              </w:rPr>
              <w:t xml:space="preserve"> О.В. </w:t>
            </w: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</w:tcPr>
          <w:p w:rsidR="00FD4F68" w:rsidRPr="00177CC2" w:rsidRDefault="00B6062D" w:rsidP="001E1C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ЦДП </w:t>
            </w:r>
            <w:proofErr w:type="spellStart"/>
            <w:r>
              <w:rPr>
                <w:lang w:val="uk-UA"/>
              </w:rPr>
              <w:t>Комунарського</w:t>
            </w:r>
            <w:proofErr w:type="spellEnd"/>
            <w:r>
              <w:rPr>
                <w:lang w:val="uk-UA"/>
              </w:rPr>
              <w:t xml:space="preserve"> р-ну</w:t>
            </w:r>
          </w:p>
        </w:tc>
        <w:tc>
          <w:tcPr>
            <w:tcW w:w="1842" w:type="dxa"/>
          </w:tcPr>
          <w:p w:rsidR="00FD4F68" w:rsidRDefault="00B6062D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Корицький</w:t>
            </w:r>
            <w:proofErr w:type="spellEnd"/>
            <w:r>
              <w:rPr>
                <w:lang w:val="uk-UA"/>
              </w:rPr>
              <w:t xml:space="preserve"> В.Г. 0969328840</w:t>
            </w:r>
          </w:p>
        </w:tc>
      </w:tr>
      <w:tr w:rsidR="00BA4985" w:rsidRPr="00331BF9" w:rsidTr="006A2588">
        <w:tc>
          <w:tcPr>
            <w:tcW w:w="567" w:type="dxa"/>
          </w:tcPr>
          <w:p w:rsidR="00BA4985" w:rsidRDefault="00BA4985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993" w:type="dxa"/>
          </w:tcPr>
          <w:p w:rsidR="00BA4985" w:rsidRDefault="00BA4985" w:rsidP="00D321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20.09.16</w:t>
            </w:r>
          </w:p>
        </w:tc>
        <w:tc>
          <w:tcPr>
            <w:tcW w:w="708" w:type="dxa"/>
          </w:tcPr>
          <w:p w:rsidR="00BA4985" w:rsidRDefault="00BA4985" w:rsidP="00D32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BA4985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2693" w:type="dxa"/>
          </w:tcPr>
          <w:p w:rsidR="00BA4985" w:rsidRDefault="00BA4985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Майстер-клас з </w:t>
            </w:r>
            <w:proofErr w:type="spellStart"/>
            <w:r>
              <w:rPr>
                <w:lang w:val="uk-UA"/>
              </w:rPr>
              <w:t>фізвиховання</w:t>
            </w:r>
            <w:proofErr w:type="spellEnd"/>
          </w:p>
        </w:tc>
        <w:tc>
          <w:tcPr>
            <w:tcW w:w="1843" w:type="dxa"/>
          </w:tcPr>
          <w:p w:rsidR="00BA4985" w:rsidRDefault="00BA4985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Балабанова</w:t>
            </w:r>
            <w:proofErr w:type="spellEnd"/>
            <w:r>
              <w:rPr>
                <w:lang w:val="uk-UA" w:eastAsia="en-US"/>
              </w:rPr>
              <w:t xml:space="preserve"> С.А</w:t>
            </w:r>
            <w:r w:rsidRPr="00594C65">
              <w:rPr>
                <w:lang w:val="uk-UA" w:eastAsia="en-US"/>
              </w:rPr>
              <w:t xml:space="preserve"> </w:t>
            </w: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ЗОШ І-ІІІ ст.. № 2</w:t>
            </w:r>
          </w:p>
        </w:tc>
        <w:tc>
          <w:tcPr>
            <w:tcW w:w="1418" w:type="dxa"/>
          </w:tcPr>
          <w:p w:rsidR="00BA4985" w:rsidRPr="00177CC2" w:rsidRDefault="00BA4985" w:rsidP="001E1C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НВК «Основа»</w:t>
            </w:r>
          </w:p>
        </w:tc>
        <w:tc>
          <w:tcPr>
            <w:tcW w:w="1842" w:type="dxa"/>
          </w:tcPr>
          <w:p w:rsidR="00BA4985" w:rsidRDefault="00BA4985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Аксьонова О.П.</w:t>
            </w:r>
          </w:p>
        </w:tc>
      </w:tr>
      <w:tr w:rsidR="00BA4985" w:rsidRPr="00331BF9" w:rsidTr="006A2588">
        <w:tc>
          <w:tcPr>
            <w:tcW w:w="567" w:type="dxa"/>
          </w:tcPr>
          <w:p w:rsidR="00BA4985" w:rsidRDefault="00BA4985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10</w:t>
            </w:r>
          </w:p>
        </w:tc>
        <w:tc>
          <w:tcPr>
            <w:tcW w:w="993" w:type="dxa"/>
          </w:tcPr>
          <w:p w:rsidR="00BA4985" w:rsidRDefault="00BA4985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21.09.16</w:t>
            </w:r>
          </w:p>
        </w:tc>
        <w:tc>
          <w:tcPr>
            <w:tcW w:w="708" w:type="dxa"/>
          </w:tcPr>
          <w:p w:rsidR="00BA4985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BA4985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BA4985" w:rsidRDefault="00BA4985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Актуальні проблеми, сучасний стан та перспективи розвитку якості регіональної системи освіти</w:t>
            </w:r>
          </w:p>
        </w:tc>
        <w:tc>
          <w:tcPr>
            <w:tcW w:w="1843" w:type="dxa"/>
          </w:tcPr>
          <w:p w:rsidR="00BA4985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Панченко Л.В.,</w:t>
            </w:r>
          </w:p>
          <w:p w:rsidR="00BA4985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РМК</w:t>
            </w:r>
          </w:p>
          <w:p w:rsidR="00BA4985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Гаврилова Т.І.</w:t>
            </w:r>
            <w:r w:rsidRPr="00594C65">
              <w:rPr>
                <w:lang w:val="uk-UA" w:eastAsia="en-US"/>
              </w:rPr>
              <w:t xml:space="preserve"> </w:t>
            </w: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ЗОШ І-ІІІ ст.. № 2 </w:t>
            </w:r>
          </w:p>
          <w:p w:rsidR="00C725B4" w:rsidRDefault="00BA4985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Поліщук С.А.</w:t>
            </w:r>
          </w:p>
          <w:p w:rsidR="00BA4985" w:rsidRDefault="00BA4985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І-ІІІ ст.. № 3</w:t>
            </w:r>
          </w:p>
        </w:tc>
        <w:tc>
          <w:tcPr>
            <w:tcW w:w="1418" w:type="dxa"/>
          </w:tcPr>
          <w:p w:rsidR="00BA4985" w:rsidRPr="00594C65" w:rsidRDefault="00BA4985" w:rsidP="00BA4985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BA4985" w:rsidRPr="00177CC2" w:rsidRDefault="00BA4985" w:rsidP="001E1C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BA4985" w:rsidRDefault="007E2176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Павлова С.О. 2220494</w:t>
            </w:r>
          </w:p>
        </w:tc>
      </w:tr>
      <w:tr w:rsidR="007E2176" w:rsidRPr="00331BF9" w:rsidTr="006A2588">
        <w:tc>
          <w:tcPr>
            <w:tcW w:w="567" w:type="dxa"/>
          </w:tcPr>
          <w:p w:rsidR="007E2176" w:rsidRDefault="007E2176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7E2176" w:rsidRDefault="007E2176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21.09.16</w:t>
            </w:r>
          </w:p>
        </w:tc>
        <w:tc>
          <w:tcPr>
            <w:tcW w:w="708" w:type="dxa"/>
          </w:tcPr>
          <w:p w:rsidR="007E2176" w:rsidRPr="00594C65" w:rsidRDefault="007E2176" w:rsidP="00D3212A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7E2176" w:rsidRPr="00594C65" w:rsidRDefault="007E2176" w:rsidP="00D3212A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7E2176" w:rsidRPr="00594C65" w:rsidRDefault="007E2176" w:rsidP="00D3212A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  <w:lang w:val="uk-UA"/>
              </w:rPr>
              <w:t>Особливості формування іншомовної міжкультурної комунікативної компетенції учнів на уроках іноземної мови (2 рік роботи)</w:t>
            </w:r>
          </w:p>
        </w:tc>
        <w:tc>
          <w:tcPr>
            <w:tcW w:w="1843" w:type="dxa"/>
          </w:tcPr>
          <w:p w:rsidR="007E2176" w:rsidRPr="00594C65" w:rsidRDefault="007E2176" w:rsidP="00D3212A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 xml:space="preserve">Романенко Г.П., </w:t>
            </w:r>
            <w:proofErr w:type="spellStart"/>
            <w:r w:rsidRPr="00594C65">
              <w:rPr>
                <w:lang w:val="uk-UA" w:eastAsia="en-US"/>
              </w:rPr>
              <w:t>Шаповалова</w:t>
            </w:r>
            <w:proofErr w:type="spellEnd"/>
            <w:r w:rsidRPr="00594C65">
              <w:rPr>
                <w:lang w:val="uk-UA" w:eastAsia="en-US"/>
              </w:rPr>
              <w:t xml:space="preserve"> Л.М.</w:t>
            </w:r>
          </w:p>
          <w:p w:rsidR="007E2176" w:rsidRPr="00594C65" w:rsidRDefault="007E2176" w:rsidP="00D3212A">
            <w:pPr>
              <w:jc w:val="both"/>
              <w:rPr>
                <w:lang w:val="uk-UA" w:eastAsia="en-US"/>
              </w:rPr>
            </w:pP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</w:tcPr>
          <w:p w:rsidR="007E2176" w:rsidRPr="007E2176" w:rsidRDefault="007E2176" w:rsidP="00D3212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КЗ «</w:t>
            </w:r>
            <w:proofErr w:type="spellStart"/>
            <w:r>
              <w:rPr>
                <w:color w:val="000000"/>
                <w:lang w:val="uk-UA"/>
              </w:rPr>
              <w:t>Гуляйпільський</w:t>
            </w:r>
            <w:proofErr w:type="spellEnd"/>
            <w:r>
              <w:rPr>
                <w:color w:val="000000"/>
                <w:lang w:val="uk-UA"/>
              </w:rPr>
              <w:t xml:space="preserve"> колегіум «Лідер»</w:t>
            </w:r>
          </w:p>
          <w:p w:rsidR="007E2176" w:rsidRPr="00594C65" w:rsidRDefault="007E2176" w:rsidP="00D3212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7E2176" w:rsidRPr="00594C65" w:rsidRDefault="007E2176" w:rsidP="00D3212A">
            <w:pPr>
              <w:jc w:val="both"/>
              <w:rPr>
                <w:color w:val="000000"/>
              </w:rPr>
            </w:pPr>
            <w:proofErr w:type="spellStart"/>
            <w:r w:rsidRPr="00594C65">
              <w:rPr>
                <w:color w:val="000000"/>
              </w:rPr>
              <w:t>Чорна</w:t>
            </w:r>
            <w:proofErr w:type="spellEnd"/>
            <w:r w:rsidRPr="00594C65">
              <w:rPr>
                <w:color w:val="000000"/>
              </w:rPr>
              <w:t xml:space="preserve"> В.М.</w:t>
            </w:r>
          </w:p>
          <w:p w:rsidR="007E2176" w:rsidRPr="00594C65" w:rsidRDefault="007E2176" w:rsidP="00D3212A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2363097, 066-111-30-83</w:t>
            </w:r>
          </w:p>
          <w:p w:rsidR="007E2176" w:rsidRPr="00594C65" w:rsidRDefault="007E2176" w:rsidP="00D3212A">
            <w:pPr>
              <w:jc w:val="both"/>
              <w:rPr>
                <w:lang w:val="uk-UA"/>
              </w:rPr>
            </w:pPr>
          </w:p>
        </w:tc>
      </w:tr>
      <w:tr w:rsidR="007E2176" w:rsidRPr="00D3212A" w:rsidTr="006A2588">
        <w:tc>
          <w:tcPr>
            <w:tcW w:w="567" w:type="dxa"/>
          </w:tcPr>
          <w:p w:rsidR="007E2176" w:rsidRDefault="00D3212A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993" w:type="dxa"/>
          </w:tcPr>
          <w:p w:rsidR="007E2176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23.09.16</w:t>
            </w:r>
          </w:p>
        </w:tc>
        <w:tc>
          <w:tcPr>
            <w:tcW w:w="708" w:type="dxa"/>
          </w:tcPr>
          <w:p w:rsidR="007E2176" w:rsidRDefault="00D3212A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7E2176" w:rsidRDefault="00D3212A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7E2176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Актуальні питання виховання у сучасному ЗНЗ</w:t>
            </w:r>
          </w:p>
        </w:tc>
        <w:tc>
          <w:tcPr>
            <w:tcW w:w="1843" w:type="dxa"/>
          </w:tcPr>
          <w:p w:rsidR="007E2176" w:rsidRDefault="00D3212A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Бредун</w:t>
            </w:r>
            <w:proofErr w:type="spellEnd"/>
            <w:r>
              <w:rPr>
                <w:lang w:val="uk-UA" w:eastAsia="en-US"/>
              </w:rPr>
              <w:t xml:space="preserve"> І.О.</w:t>
            </w:r>
            <w:r w:rsidRPr="00594C65">
              <w:rPr>
                <w:lang w:val="uk-UA" w:eastAsia="en-US"/>
              </w:rPr>
              <w:t xml:space="preserve"> </w:t>
            </w: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</w:tcPr>
          <w:p w:rsidR="00D3212A" w:rsidRPr="00594C65" w:rsidRDefault="00D3212A" w:rsidP="00D3212A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7E2176" w:rsidRPr="00177CC2" w:rsidRDefault="007E2176" w:rsidP="001E1C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7E2176" w:rsidRDefault="00D3212A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Сібіль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D3212A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0997912083</w:t>
            </w:r>
          </w:p>
        </w:tc>
      </w:tr>
      <w:tr w:rsidR="007E2176" w:rsidRPr="00D3212A" w:rsidTr="006A2588">
        <w:tc>
          <w:tcPr>
            <w:tcW w:w="567" w:type="dxa"/>
          </w:tcPr>
          <w:p w:rsidR="007E2176" w:rsidRDefault="00D3212A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993" w:type="dxa"/>
          </w:tcPr>
          <w:p w:rsidR="007E2176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26.09.16</w:t>
            </w:r>
          </w:p>
        </w:tc>
        <w:tc>
          <w:tcPr>
            <w:tcW w:w="708" w:type="dxa"/>
          </w:tcPr>
          <w:p w:rsidR="007E2176" w:rsidRDefault="00D3212A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7E2176" w:rsidRDefault="00D3212A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693" w:type="dxa"/>
          </w:tcPr>
          <w:p w:rsidR="007E2176" w:rsidRPr="00D3212A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Науково-методичний супровід </w:t>
            </w:r>
            <w:r>
              <w:rPr>
                <w:lang w:val="en-US"/>
              </w:rPr>
              <w:t>STEM</w:t>
            </w:r>
            <w:r w:rsidRPr="00D3212A">
              <w:t xml:space="preserve"> </w:t>
            </w:r>
            <w:r>
              <w:rPr>
                <w:lang w:val="uk-UA"/>
              </w:rPr>
              <w:t>освіти в навчальних закладах</w:t>
            </w:r>
          </w:p>
        </w:tc>
        <w:tc>
          <w:tcPr>
            <w:tcW w:w="1843" w:type="dxa"/>
          </w:tcPr>
          <w:p w:rsidR="007E2176" w:rsidRDefault="00D3212A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Рабешко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  <w:p w:rsidR="00D3212A" w:rsidRDefault="00D3212A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ЗНВК «Всесвіт»</w:t>
            </w:r>
          </w:p>
        </w:tc>
        <w:tc>
          <w:tcPr>
            <w:tcW w:w="1418" w:type="dxa"/>
          </w:tcPr>
          <w:p w:rsidR="00D3212A" w:rsidRPr="00594C65" w:rsidRDefault="00D3212A" w:rsidP="00D3212A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7E2176" w:rsidRPr="00177CC2" w:rsidRDefault="007E2176" w:rsidP="001E1C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7E2176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 С.А. 0664822883</w:t>
            </w:r>
          </w:p>
        </w:tc>
      </w:tr>
      <w:tr w:rsidR="00D3212A" w:rsidRPr="00D3212A" w:rsidTr="006A2588">
        <w:tc>
          <w:tcPr>
            <w:tcW w:w="567" w:type="dxa"/>
          </w:tcPr>
          <w:p w:rsidR="00D3212A" w:rsidRDefault="00D3212A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993" w:type="dxa"/>
          </w:tcPr>
          <w:p w:rsidR="00D3212A" w:rsidRDefault="00D3212A" w:rsidP="00D321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26.09.16</w:t>
            </w:r>
          </w:p>
        </w:tc>
        <w:tc>
          <w:tcPr>
            <w:tcW w:w="708" w:type="dxa"/>
          </w:tcPr>
          <w:p w:rsidR="00D3212A" w:rsidRDefault="00D3212A" w:rsidP="00D32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D3212A" w:rsidRDefault="00D3212A" w:rsidP="00D32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693" w:type="dxa"/>
          </w:tcPr>
          <w:p w:rsidR="00D3212A" w:rsidRPr="00D3212A" w:rsidRDefault="00D3212A" w:rsidP="00D321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Науково-методичний супровід </w:t>
            </w:r>
            <w:r>
              <w:rPr>
                <w:lang w:val="en-US"/>
              </w:rPr>
              <w:t>STEM</w:t>
            </w:r>
            <w:r w:rsidRPr="00D3212A">
              <w:t xml:space="preserve"> </w:t>
            </w:r>
            <w:r>
              <w:rPr>
                <w:lang w:val="uk-UA"/>
              </w:rPr>
              <w:t>освіти в навчальних закладах</w:t>
            </w:r>
          </w:p>
        </w:tc>
        <w:tc>
          <w:tcPr>
            <w:tcW w:w="1843" w:type="dxa"/>
          </w:tcPr>
          <w:p w:rsidR="00D3212A" w:rsidRDefault="00D3212A" w:rsidP="006A258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Тріщук</w:t>
            </w:r>
            <w:proofErr w:type="spellEnd"/>
            <w:r>
              <w:rPr>
                <w:lang w:val="uk-UA" w:eastAsia="en-US"/>
              </w:rPr>
              <w:t xml:space="preserve"> І.В. </w:t>
            </w:r>
            <w:proofErr w:type="spellStart"/>
            <w:r>
              <w:rPr>
                <w:lang w:val="uk-UA" w:eastAsia="en-US"/>
              </w:rPr>
              <w:t>Нововасилівський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1418" w:type="dxa"/>
          </w:tcPr>
          <w:p w:rsidR="00D3212A" w:rsidRPr="00594C65" w:rsidRDefault="00D3212A" w:rsidP="00D3212A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D3212A" w:rsidRPr="00177CC2" w:rsidRDefault="00D3212A" w:rsidP="001E1C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3212A" w:rsidRDefault="00D3212A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Лукачевич</w:t>
            </w:r>
            <w:proofErr w:type="spellEnd"/>
            <w:r>
              <w:rPr>
                <w:lang w:val="uk-UA"/>
              </w:rPr>
              <w:t xml:space="preserve"> А.Ф. 0612222585</w:t>
            </w:r>
          </w:p>
        </w:tc>
      </w:tr>
      <w:tr w:rsidR="00D3212A" w:rsidRPr="00D3212A" w:rsidTr="006A2588">
        <w:tc>
          <w:tcPr>
            <w:tcW w:w="567" w:type="dxa"/>
          </w:tcPr>
          <w:p w:rsidR="00D3212A" w:rsidRDefault="00D3212A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993" w:type="dxa"/>
          </w:tcPr>
          <w:p w:rsidR="00D3212A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28.09.16</w:t>
            </w:r>
          </w:p>
        </w:tc>
        <w:tc>
          <w:tcPr>
            <w:tcW w:w="708" w:type="dxa"/>
          </w:tcPr>
          <w:p w:rsidR="00D3212A" w:rsidRDefault="00D3212A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D3212A" w:rsidRDefault="00D3212A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D3212A" w:rsidRDefault="00D3212A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якості підручника «Хімія 8 клас» в оновленій шк.. природничій освіті</w:t>
            </w:r>
          </w:p>
        </w:tc>
        <w:tc>
          <w:tcPr>
            <w:tcW w:w="1843" w:type="dxa"/>
          </w:tcPr>
          <w:p w:rsidR="00D3212A" w:rsidRDefault="00D3212A" w:rsidP="00D3212A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Сиц</w:t>
            </w:r>
            <w:proofErr w:type="spellEnd"/>
            <w:r>
              <w:rPr>
                <w:lang w:val="uk-UA" w:eastAsia="en-US"/>
              </w:rPr>
              <w:t xml:space="preserve"> Н.В.</w:t>
            </w:r>
            <w:r w:rsidRPr="00594C65">
              <w:rPr>
                <w:lang w:val="uk-UA" w:eastAsia="en-US"/>
              </w:rPr>
              <w:t xml:space="preserve"> </w:t>
            </w: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ЗОШ І-ІІІ ст.. № 2 </w:t>
            </w:r>
          </w:p>
          <w:p w:rsidR="00D3212A" w:rsidRDefault="00D3212A" w:rsidP="006A2588">
            <w:pPr>
              <w:jc w:val="both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D3212A" w:rsidRPr="00177CC2" w:rsidRDefault="00D3212A" w:rsidP="001E1C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 № 2</w:t>
            </w:r>
          </w:p>
        </w:tc>
        <w:tc>
          <w:tcPr>
            <w:tcW w:w="1842" w:type="dxa"/>
          </w:tcPr>
          <w:p w:rsidR="00D3212A" w:rsidRDefault="00D3212A" w:rsidP="006A258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Дехтяренко</w:t>
            </w:r>
            <w:proofErr w:type="spellEnd"/>
            <w:r>
              <w:rPr>
                <w:lang w:val="uk-UA"/>
              </w:rPr>
              <w:t xml:space="preserve"> С.Г. 0672807651</w:t>
            </w:r>
          </w:p>
        </w:tc>
      </w:tr>
      <w:tr w:rsidR="00D3212A" w:rsidRPr="00D3212A" w:rsidTr="006A2588">
        <w:tc>
          <w:tcPr>
            <w:tcW w:w="567" w:type="dxa"/>
          </w:tcPr>
          <w:p w:rsidR="00D3212A" w:rsidRDefault="00D3212A" w:rsidP="006A2588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</w:t>
            </w:r>
          </w:p>
        </w:tc>
        <w:tc>
          <w:tcPr>
            <w:tcW w:w="993" w:type="dxa"/>
          </w:tcPr>
          <w:p w:rsidR="00D3212A" w:rsidRDefault="00D3212A" w:rsidP="00D321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28.09.16</w:t>
            </w:r>
          </w:p>
        </w:tc>
        <w:tc>
          <w:tcPr>
            <w:tcW w:w="708" w:type="dxa"/>
          </w:tcPr>
          <w:p w:rsidR="00D3212A" w:rsidRDefault="00D3212A" w:rsidP="00D32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D3212A" w:rsidRDefault="00D3212A" w:rsidP="00D32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693" w:type="dxa"/>
          </w:tcPr>
          <w:p w:rsidR="00D3212A" w:rsidRDefault="00C725B4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Робота з дитячою книгою та інформацією в контексті </w:t>
            </w:r>
            <w:proofErr w:type="spellStart"/>
            <w:r>
              <w:rPr>
                <w:lang w:val="uk-UA"/>
              </w:rPr>
              <w:t>літ.читання</w:t>
            </w:r>
            <w:proofErr w:type="spellEnd"/>
            <w:r>
              <w:rPr>
                <w:lang w:val="uk-UA"/>
              </w:rPr>
              <w:t xml:space="preserve"> молодших школярів</w:t>
            </w:r>
          </w:p>
        </w:tc>
        <w:tc>
          <w:tcPr>
            <w:tcW w:w="1843" w:type="dxa"/>
          </w:tcPr>
          <w:p w:rsidR="00D3212A" w:rsidRDefault="00C725B4" w:rsidP="006A258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Кузьменко В.В.</w:t>
            </w:r>
            <w:r w:rsidRPr="00594C65">
              <w:rPr>
                <w:lang w:val="uk-UA" w:eastAsia="en-US"/>
              </w:rPr>
              <w:t xml:space="preserve"> </w:t>
            </w:r>
            <w:proofErr w:type="spellStart"/>
            <w:r w:rsidRPr="00594C65">
              <w:rPr>
                <w:lang w:val="uk-UA" w:eastAsia="en-US"/>
              </w:rPr>
              <w:t>Вільнянська</w:t>
            </w:r>
            <w:proofErr w:type="spellEnd"/>
            <w:r w:rsidRPr="00594C65">
              <w:rPr>
                <w:lang w:val="uk-UA" w:eastAsia="en-US"/>
              </w:rPr>
              <w:t xml:space="preserve"> гімназія «Світоч»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Бородаєнко</w:t>
            </w:r>
            <w:proofErr w:type="spellEnd"/>
            <w:r>
              <w:rPr>
                <w:lang w:val="uk-UA" w:eastAsia="en-US"/>
              </w:rPr>
              <w:t xml:space="preserve"> І.М. </w:t>
            </w: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І-ІІІ ст.. № 3</w:t>
            </w:r>
          </w:p>
        </w:tc>
        <w:tc>
          <w:tcPr>
            <w:tcW w:w="1418" w:type="dxa"/>
          </w:tcPr>
          <w:p w:rsidR="00C725B4" w:rsidRPr="00594C65" w:rsidRDefault="00C725B4" w:rsidP="00C725B4">
            <w:pPr>
              <w:jc w:val="both"/>
            </w:pPr>
            <w:proofErr w:type="gramStart"/>
            <w:r w:rsidRPr="00594C65">
              <w:t>КЗ</w:t>
            </w:r>
            <w:proofErr w:type="gramEnd"/>
            <w:r w:rsidRPr="00594C65">
              <w:t xml:space="preserve"> "ЗОІППО" ЗОР</w:t>
            </w:r>
          </w:p>
          <w:p w:rsidR="00D3212A" w:rsidRPr="00177CC2" w:rsidRDefault="00D3212A" w:rsidP="001E1C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3212A" w:rsidRDefault="00C725B4" w:rsidP="006A2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Петрик О.В.</w:t>
            </w:r>
          </w:p>
        </w:tc>
      </w:tr>
    </w:tbl>
    <w:p w:rsidR="00E8754C" w:rsidRDefault="00E8754C" w:rsidP="00E8754C">
      <w:pPr>
        <w:ind w:left="5670" w:firstLine="709"/>
        <w:jc w:val="both"/>
        <w:rPr>
          <w:sz w:val="28"/>
          <w:lang w:val="uk-UA" w:eastAsia="en-US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863268" wp14:editId="0948AEC1">
            <wp:simplePos x="0" y="0"/>
            <wp:positionH relativeFrom="column">
              <wp:posOffset>2381250</wp:posOffset>
            </wp:positionH>
            <wp:positionV relativeFrom="paragraph">
              <wp:posOffset>122555</wp:posOffset>
            </wp:positionV>
            <wp:extent cx="1289050" cy="899795"/>
            <wp:effectExtent l="0" t="0" r="635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4C" w:rsidRPr="00C948E0" w:rsidRDefault="00E8754C" w:rsidP="00E8754C">
      <w:pPr>
        <w:rPr>
          <w:lang w:val="uk-UA"/>
        </w:rPr>
      </w:pPr>
    </w:p>
    <w:p w:rsidR="00E8754C" w:rsidRPr="004B16E1" w:rsidRDefault="00E8754C" w:rsidP="00E8754C">
      <w:pPr>
        <w:jc w:val="both"/>
        <w:rPr>
          <w:sz w:val="28"/>
          <w:szCs w:val="28"/>
          <w:lang w:val="uk-UA"/>
        </w:rPr>
      </w:pPr>
      <w:r w:rsidRPr="004B16E1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noProof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О.В.Крамаренко</w:t>
      </w:r>
    </w:p>
    <w:p w:rsidR="00E8754C" w:rsidRDefault="00E8754C" w:rsidP="00E8754C">
      <w:pPr>
        <w:jc w:val="both"/>
        <w:rPr>
          <w:lang w:val="uk-UA"/>
        </w:rPr>
      </w:pPr>
    </w:p>
    <w:p w:rsidR="00E8754C" w:rsidRDefault="00E8754C" w:rsidP="00E8754C">
      <w:pPr>
        <w:jc w:val="both"/>
        <w:rPr>
          <w:lang w:val="uk-UA"/>
        </w:rPr>
      </w:pPr>
    </w:p>
    <w:p w:rsidR="00E8754C" w:rsidRPr="00DA167D" w:rsidRDefault="00E8754C" w:rsidP="00E8754C">
      <w:pPr>
        <w:spacing w:after="200" w:line="276" w:lineRule="auto"/>
        <w:rPr>
          <w:b/>
          <w:sz w:val="28"/>
          <w:szCs w:val="28"/>
          <w:lang w:val="uk-UA" w:eastAsia="uk-UA"/>
        </w:rPr>
      </w:pPr>
    </w:p>
    <w:p w:rsidR="006A2588" w:rsidRDefault="006A2588"/>
    <w:sectPr w:rsidR="006A2588" w:rsidSect="006A258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C"/>
    <w:rsid w:val="000C73D6"/>
    <w:rsid w:val="00177CC2"/>
    <w:rsid w:val="001E1C0A"/>
    <w:rsid w:val="003101EE"/>
    <w:rsid w:val="00331BF9"/>
    <w:rsid w:val="004608AD"/>
    <w:rsid w:val="005237F9"/>
    <w:rsid w:val="006A2588"/>
    <w:rsid w:val="00736FFC"/>
    <w:rsid w:val="007A7B7E"/>
    <w:rsid w:val="007E2176"/>
    <w:rsid w:val="008D19C9"/>
    <w:rsid w:val="008E62FB"/>
    <w:rsid w:val="00B6062D"/>
    <w:rsid w:val="00BA4985"/>
    <w:rsid w:val="00C725B4"/>
    <w:rsid w:val="00D3212A"/>
    <w:rsid w:val="00E8754C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754C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875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754C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875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754C"/>
    <w:pPr>
      <w:ind w:left="720"/>
      <w:contextualSpacing/>
    </w:pPr>
  </w:style>
  <w:style w:type="table" w:styleId="a4">
    <w:name w:val="Table Grid"/>
    <w:basedOn w:val="a1"/>
    <w:uiPriority w:val="59"/>
    <w:rsid w:val="00E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754C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875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754C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875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754C"/>
    <w:pPr>
      <w:ind w:left="720"/>
      <w:contextualSpacing/>
    </w:pPr>
  </w:style>
  <w:style w:type="table" w:styleId="a4">
    <w:name w:val="Table Grid"/>
    <w:basedOn w:val="a1"/>
    <w:uiPriority w:val="59"/>
    <w:rsid w:val="00E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dcterms:created xsi:type="dcterms:W3CDTF">2017-11-13T13:30:00Z</dcterms:created>
  <dcterms:modified xsi:type="dcterms:W3CDTF">2017-11-14T07:51:00Z</dcterms:modified>
</cp:coreProperties>
</file>